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0A2C2" w14:textId="3E806F9C" w:rsidR="00091DFE" w:rsidRDefault="00091DFE" w:rsidP="00091DF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Agenda for ENGL 115: </w:t>
      </w:r>
      <w:r w:rsidR="009C1532">
        <w:rPr>
          <w:rFonts w:ascii="Times New Roman" w:eastAsia="Times New Roman" w:hAnsi="Times New Roman" w:cs="Times New Roman"/>
          <w:b/>
          <w:sz w:val="48"/>
          <w:szCs w:val="48"/>
        </w:rPr>
        <w:t xml:space="preserve">May </w:t>
      </w:r>
      <w:r w:rsidR="00F96A67">
        <w:rPr>
          <w:rFonts w:ascii="Times New Roman" w:eastAsia="Times New Roman" w:hAnsi="Times New Roman" w:cs="Times New Roman"/>
          <w:b/>
          <w:sz w:val="48"/>
          <w:szCs w:val="48"/>
        </w:rPr>
        <w:t>6</w:t>
      </w:r>
      <w:r w:rsidR="009C1532">
        <w:rPr>
          <w:rFonts w:ascii="Times New Roman" w:eastAsia="Times New Roman" w:hAnsi="Times New Roman" w:cs="Times New Roman"/>
          <w:b/>
          <w:sz w:val="48"/>
          <w:szCs w:val="48"/>
        </w:rPr>
        <w:t xml:space="preserve"> (with information for May</w:t>
      </w:r>
      <w:r w:rsidR="00F96A67">
        <w:rPr>
          <w:rFonts w:ascii="Times New Roman" w:eastAsia="Times New Roman" w:hAnsi="Times New Roman" w:cs="Times New Roman"/>
          <w:b/>
          <w:sz w:val="48"/>
          <w:szCs w:val="48"/>
        </w:rPr>
        <w:t xml:space="preserve"> </w:t>
      </w:r>
      <w:r w:rsidR="009C1532">
        <w:rPr>
          <w:rFonts w:ascii="Times New Roman" w:eastAsia="Times New Roman" w:hAnsi="Times New Roman" w:cs="Times New Roman"/>
          <w:b/>
          <w:sz w:val="48"/>
          <w:szCs w:val="48"/>
        </w:rPr>
        <w:t>8</w:t>
      </w:r>
      <w:r w:rsidR="00F96A67">
        <w:rPr>
          <w:rFonts w:ascii="Times New Roman" w:eastAsia="Times New Roman" w:hAnsi="Times New Roman" w:cs="Times New Roman"/>
          <w:b/>
          <w:sz w:val="48"/>
          <w:szCs w:val="48"/>
        </w:rPr>
        <w:t xml:space="preserve"> &amp; 13</w:t>
      </w:r>
      <w:r w:rsidR="009C1532">
        <w:rPr>
          <w:rFonts w:ascii="Times New Roman" w:eastAsia="Times New Roman" w:hAnsi="Times New Roman" w:cs="Times New Roman"/>
          <w:b/>
          <w:sz w:val="48"/>
          <w:szCs w:val="48"/>
        </w:rPr>
        <w:t>)</w:t>
      </w:r>
    </w:p>
    <w:p w14:paraId="01E9511C" w14:textId="4BC6B366" w:rsidR="009C1532" w:rsidRDefault="00091DFE" w:rsidP="003A698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 Announcements/Clarifications: </w:t>
      </w:r>
      <w:r w:rsidR="009C1532">
        <w:rPr>
          <w:rFonts w:ascii="Times New Roman" w:eastAsia="Times New Roman" w:hAnsi="Times New Roman" w:cs="Times New Roman"/>
          <w:sz w:val="48"/>
          <w:szCs w:val="48"/>
        </w:rPr>
        <w:t>It is imperative that everyone has the opportunity to present their chapters</w:t>
      </w:r>
      <w:r w:rsidR="00C75919"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r w:rsidR="00973E06">
        <w:rPr>
          <w:rFonts w:ascii="Times New Roman" w:eastAsia="Times New Roman" w:hAnsi="Times New Roman" w:cs="Times New Roman"/>
          <w:sz w:val="48"/>
          <w:szCs w:val="48"/>
        </w:rPr>
        <w:t>from</w:t>
      </w:r>
      <w:r w:rsidR="00755FBC"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r w:rsidR="00973E06" w:rsidRPr="0011617C">
        <w:rPr>
          <w:rFonts w:ascii="Times New Roman" w:eastAsia="Times New Roman" w:hAnsi="Times New Roman" w:cs="Times New Roman"/>
          <w:i/>
          <w:iCs/>
          <w:sz w:val="48"/>
          <w:szCs w:val="48"/>
        </w:rPr>
        <w:t>The Bible and Its Influence</w:t>
      </w:r>
      <w:r w:rsidR="009C1532">
        <w:rPr>
          <w:rFonts w:ascii="Times New Roman" w:eastAsia="Times New Roman" w:hAnsi="Times New Roman" w:cs="Times New Roman"/>
          <w:sz w:val="48"/>
          <w:szCs w:val="48"/>
        </w:rPr>
        <w:t xml:space="preserve">. To that end in class </w:t>
      </w:r>
      <w:r w:rsidR="003C43E2">
        <w:rPr>
          <w:rFonts w:ascii="Times New Roman" w:eastAsia="Times New Roman" w:hAnsi="Times New Roman" w:cs="Times New Roman"/>
          <w:sz w:val="48"/>
          <w:szCs w:val="48"/>
        </w:rPr>
        <w:t>today,</w:t>
      </w:r>
      <w:r w:rsidR="009C1532">
        <w:rPr>
          <w:rFonts w:ascii="Times New Roman" w:eastAsia="Times New Roman" w:hAnsi="Times New Roman" w:cs="Times New Roman"/>
          <w:sz w:val="48"/>
          <w:szCs w:val="48"/>
        </w:rPr>
        <w:t xml:space="preserve"> May 6</w:t>
      </w:r>
      <w:r w:rsidR="003C43E2">
        <w:rPr>
          <w:rFonts w:ascii="Times New Roman" w:eastAsia="Times New Roman" w:hAnsi="Times New Roman" w:cs="Times New Roman"/>
          <w:sz w:val="48"/>
          <w:szCs w:val="48"/>
        </w:rPr>
        <w:t>, and on May</w:t>
      </w:r>
      <w:r w:rsidR="009C1532">
        <w:rPr>
          <w:rFonts w:ascii="Times New Roman" w:eastAsia="Times New Roman" w:hAnsi="Times New Roman" w:cs="Times New Roman"/>
          <w:sz w:val="48"/>
          <w:szCs w:val="48"/>
        </w:rPr>
        <w:t xml:space="preserve"> 13 (for those presenting on Revelation) we’ll begin with those presentations.  Today we will have the following:</w:t>
      </w:r>
    </w:p>
    <w:p w14:paraId="2EE735A7" w14:textId="4185A639" w:rsidR="009C1532" w:rsidRDefault="009C1532" w:rsidP="009C1532">
      <w:pPr>
        <w:ind w:left="1080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Joshua on Chapter </w:t>
      </w:r>
      <w:r w:rsidR="003C43E2">
        <w:rPr>
          <w:rFonts w:ascii="Times New Roman" w:eastAsia="Times New Roman" w:hAnsi="Times New Roman" w:cs="Times New Roman"/>
          <w:sz w:val="48"/>
          <w:szCs w:val="48"/>
        </w:rPr>
        <w:t>27</w:t>
      </w:r>
      <w:r>
        <w:rPr>
          <w:rFonts w:ascii="Times New Roman" w:eastAsia="Times New Roman" w:hAnsi="Times New Roman" w:cs="Times New Roman"/>
          <w:sz w:val="48"/>
          <w:szCs w:val="48"/>
        </w:rPr>
        <w:t>;</w:t>
      </w:r>
      <w:r w:rsidR="005943ED"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</w:p>
    <w:p w14:paraId="50228B09" w14:textId="583CAA04" w:rsidR="003C43E2" w:rsidRDefault="003C43E2" w:rsidP="009C1532">
      <w:pPr>
        <w:ind w:left="1080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>Jeff on Chapter 28; Eric on Chapter 29;</w:t>
      </w:r>
    </w:p>
    <w:p w14:paraId="67ADFCFF" w14:textId="3AA5A1ED" w:rsidR="009C1532" w:rsidRDefault="003C43E2" w:rsidP="009C1532">
      <w:pPr>
        <w:ind w:left="1080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Joshua on Chapter 30; </w:t>
      </w:r>
      <w:r w:rsidR="005943ED">
        <w:rPr>
          <w:rFonts w:ascii="Times New Roman" w:eastAsia="Times New Roman" w:hAnsi="Times New Roman" w:cs="Times New Roman"/>
          <w:sz w:val="48"/>
          <w:szCs w:val="48"/>
        </w:rPr>
        <w:t>Sophia</w:t>
      </w:r>
      <w:r w:rsidR="009C1532">
        <w:rPr>
          <w:rFonts w:ascii="Times New Roman" w:eastAsia="Times New Roman" w:hAnsi="Times New Roman" w:cs="Times New Roman"/>
          <w:sz w:val="48"/>
          <w:szCs w:val="48"/>
        </w:rPr>
        <w:t xml:space="preserve"> on Chapter 31;</w:t>
      </w:r>
    </w:p>
    <w:p w14:paraId="2F7910A6" w14:textId="77777777" w:rsidR="009C1532" w:rsidRDefault="009C1532" w:rsidP="009C1532">
      <w:pPr>
        <w:ind w:left="1080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For </w:t>
      </w:r>
      <w:r w:rsidRPr="009C1532">
        <w:rPr>
          <w:rFonts w:ascii="Times New Roman" w:eastAsia="Times New Roman" w:hAnsi="Times New Roman" w:cs="Times New Roman"/>
          <w:b/>
          <w:bCs/>
          <w:sz w:val="48"/>
          <w:szCs w:val="48"/>
        </w:rPr>
        <w:t>Monday, May</w:t>
      </w: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 13 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the following will present from </w:t>
      </w:r>
      <w:r w:rsidRPr="0011617C">
        <w:rPr>
          <w:rFonts w:ascii="Times New Roman" w:eastAsia="Times New Roman" w:hAnsi="Times New Roman" w:cs="Times New Roman"/>
          <w:i/>
          <w:iCs/>
          <w:sz w:val="48"/>
          <w:szCs w:val="48"/>
        </w:rPr>
        <w:t>The Bible and Its Influence</w:t>
      </w:r>
      <w:r>
        <w:rPr>
          <w:rFonts w:ascii="Times New Roman" w:eastAsia="Times New Roman" w:hAnsi="Times New Roman" w:cs="Times New Roman"/>
          <w:sz w:val="48"/>
          <w:szCs w:val="48"/>
        </w:rPr>
        <w:t>: Patrick &amp; Hannah on Chapter 34; Eric on Chapter 35; Avery on Chapter 36</w:t>
      </w:r>
    </w:p>
    <w:p w14:paraId="3EAE0FD9" w14:textId="1C39BDB5" w:rsidR="00973E06" w:rsidRPr="009C1532" w:rsidRDefault="009C1532" w:rsidP="003C43E2">
      <w:pPr>
        <w:ind w:left="1080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lastRenderedPageBreak/>
        <w:t xml:space="preserve">For </w:t>
      </w: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>Wednes</w:t>
      </w:r>
      <w:r w:rsidRPr="009C1532">
        <w:rPr>
          <w:rFonts w:ascii="Times New Roman" w:eastAsia="Times New Roman" w:hAnsi="Times New Roman" w:cs="Times New Roman"/>
          <w:b/>
          <w:bCs/>
          <w:sz w:val="48"/>
          <w:szCs w:val="48"/>
        </w:rPr>
        <w:t>day,</w:t>
      </w: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 May 8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 the following will present Paper 2 or the 4</w:t>
      </w:r>
      <w:r w:rsidRPr="009C1532">
        <w:rPr>
          <w:rFonts w:ascii="Times New Roman" w:eastAsia="Times New Roman" w:hAnsi="Times New Roman" w:cs="Times New Roman"/>
          <w:sz w:val="48"/>
          <w:szCs w:val="48"/>
          <w:vertAlign w:val="superscript"/>
        </w:rPr>
        <w:t>th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 Credit Enhancement paper: Arielle, Eric, Kyra, Sarai, Maricela, Natalie, Avery, Tara, Liz, Hannah, Alejandro, Veronica, Joshua, Patrick; --</w:t>
      </w:r>
      <w:r w:rsidR="00973E06" w:rsidRPr="009C1532">
        <w:rPr>
          <w:rFonts w:ascii="Times New Roman" w:eastAsia="Times New Roman" w:hAnsi="Times New Roman" w:cs="Times New Roman"/>
          <w:b/>
          <w:bCs/>
          <w:sz w:val="40"/>
          <w:szCs w:val="40"/>
        </w:rPr>
        <w:t>3:00—3: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10</w:t>
      </w:r>
    </w:p>
    <w:p w14:paraId="2C46B6B4" w14:textId="6FA9FE6F" w:rsidR="009C1532" w:rsidRPr="002629E5" w:rsidRDefault="00973E06" w:rsidP="002629E5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</w:t>
      </w:r>
      <w:r w:rsidR="00C75919" w:rsidRPr="002629E5">
        <w:rPr>
          <w:rFonts w:ascii="Times New Roman" w:eastAsia="Times New Roman" w:hAnsi="Times New Roman" w:cs="Times New Roman"/>
          <w:sz w:val="48"/>
          <w:szCs w:val="48"/>
        </w:rPr>
        <w:t>Presentations of Ch. 2</w:t>
      </w:r>
      <w:r w:rsidR="002629E5">
        <w:rPr>
          <w:rFonts w:ascii="Times New Roman" w:eastAsia="Times New Roman" w:hAnsi="Times New Roman" w:cs="Times New Roman"/>
          <w:sz w:val="48"/>
          <w:szCs w:val="48"/>
        </w:rPr>
        <w:t>7</w:t>
      </w:r>
      <w:r w:rsidR="00C75919" w:rsidRPr="002629E5">
        <w:rPr>
          <w:rFonts w:ascii="Times New Roman" w:eastAsia="Times New Roman" w:hAnsi="Times New Roman" w:cs="Times New Roman"/>
          <w:sz w:val="48"/>
          <w:szCs w:val="48"/>
        </w:rPr>
        <w:t>, 2</w:t>
      </w:r>
      <w:r w:rsidR="002629E5">
        <w:rPr>
          <w:rFonts w:ascii="Times New Roman" w:eastAsia="Times New Roman" w:hAnsi="Times New Roman" w:cs="Times New Roman"/>
          <w:sz w:val="48"/>
          <w:szCs w:val="48"/>
        </w:rPr>
        <w:t>8</w:t>
      </w:r>
      <w:r w:rsidR="00C75919" w:rsidRPr="002629E5">
        <w:rPr>
          <w:rFonts w:ascii="Times New Roman" w:eastAsia="Times New Roman" w:hAnsi="Times New Roman" w:cs="Times New Roman"/>
          <w:sz w:val="48"/>
          <w:szCs w:val="48"/>
        </w:rPr>
        <w:t xml:space="preserve">, </w:t>
      </w:r>
      <w:r w:rsidR="009C1532" w:rsidRPr="002629E5">
        <w:rPr>
          <w:rFonts w:ascii="Times New Roman" w:eastAsia="Times New Roman" w:hAnsi="Times New Roman" w:cs="Times New Roman"/>
          <w:sz w:val="48"/>
          <w:szCs w:val="48"/>
        </w:rPr>
        <w:t>2</w:t>
      </w:r>
      <w:r w:rsidR="002629E5">
        <w:rPr>
          <w:rFonts w:ascii="Times New Roman" w:eastAsia="Times New Roman" w:hAnsi="Times New Roman" w:cs="Times New Roman"/>
          <w:sz w:val="48"/>
          <w:szCs w:val="48"/>
        </w:rPr>
        <w:t>9, 30, 31</w:t>
      </w:r>
      <w:r w:rsidR="009C1532" w:rsidRPr="002629E5"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r w:rsidR="00C75919" w:rsidRPr="002629E5">
        <w:rPr>
          <w:rFonts w:ascii="Times New Roman" w:eastAsia="Times New Roman" w:hAnsi="Times New Roman" w:cs="Times New Roman"/>
          <w:sz w:val="48"/>
          <w:szCs w:val="48"/>
        </w:rPr>
        <w:t>from</w:t>
      </w:r>
      <w:r w:rsidR="00C75919" w:rsidRPr="002629E5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="00C75919" w:rsidRPr="002629E5">
        <w:rPr>
          <w:rFonts w:ascii="Times New Roman" w:eastAsia="Times New Roman" w:hAnsi="Times New Roman" w:cs="Times New Roman"/>
          <w:i/>
          <w:iCs/>
          <w:sz w:val="48"/>
          <w:szCs w:val="48"/>
        </w:rPr>
        <w:t>The Bible and Its Influence</w:t>
      </w:r>
      <w:r w:rsidR="00C75919" w:rsidRPr="002629E5">
        <w:rPr>
          <w:rFonts w:ascii="Times New Roman" w:eastAsia="Times New Roman" w:hAnsi="Times New Roman" w:cs="Times New Roman"/>
          <w:sz w:val="48"/>
          <w:szCs w:val="48"/>
        </w:rPr>
        <w:t xml:space="preserve">. </w:t>
      </w:r>
      <w:r w:rsidR="009C1532" w:rsidRPr="002629E5">
        <w:rPr>
          <w:rFonts w:ascii="Times New Roman" w:eastAsia="Times New Roman" w:hAnsi="Times New Roman" w:cs="Times New Roman"/>
          <w:sz w:val="48"/>
          <w:szCs w:val="48"/>
        </w:rPr>
        <w:t>--</w:t>
      </w:r>
      <w:r w:rsidR="009C1532" w:rsidRPr="002629E5">
        <w:rPr>
          <w:rFonts w:ascii="Times New Roman" w:eastAsia="Times New Roman" w:hAnsi="Times New Roman" w:cs="Times New Roman"/>
          <w:b/>
          <w:bCs/>
          <w:sz w:val="40"/>
          <w:szCs w:val="40"/>
        </w:rPr>
        <w:t>3:</w:t>
      </w:r>
      <w:r w:rsidR="002629E5">
        <w:rPr>
          <w:rFonts w:ascii="Times New Roman" w:eastAsia="Times New Roman" w:hAnsi="Times New Roman" w:cs="Times New Roman"/>
          <w:b/>
          <w:bCs/>
          <w:sz w:val="40"/>
          <w:szCs w:val="40"/>
        </w:rPr>
        <w:t>10</w:t>
      </w:r>
      <w:r w:rsidR="009C1532" w:rsidRPr="002629E5">
        <w:rPr>
          <w:rFonts w:ascii="Times New Roman" w:eastAsia="Times New Roman" w:hAnsi="Times New Roman" w:cs="Times New Roman"/>
          <w:b/>
          <w:bCs/>
          <w:sz w:val="40"/>
          <w:szCs w:val="40"/>
        </w:rPr>
        <w:t>—3:</w:t>
      </w:r>
      <w:r w:rsidR="002629E5">
        <w:rPr>
          <w:rFonts w:ascii="Times New Roman" w:eastAsia="Times New Roman" w:hAnsi="Times New Roman" w:cs="Times New Roman"/>
          <w:b/>
          <w:bCs/>
          <w:sz w:val="40"/>
          <w:szCs w:val="40"/>
        </w:rPr>
        <w:t>35</w:t>
      </w:r>
    </w:p>
    <w:p w14:paraId="7FD20550" w14:textId="00B64968" w:rsidR="00C75919" w:rsidRPr="009C1532" w:rsidRDefault="009C1532" w:rsidP="009C1532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r w:rsidR="00C75919" w:rsidRPr="009C1532">
        <w:rPr>
          <w:rFonts w:ascii="Times New Roman" w:eastAsia="Times New Roman" w:hAnsi="Times New Roman" w:cs="Times New Roman"/>
          <w:sz w:val="48"/>
          <w:szCs w:val="48"/>
        </w:rPr>
        <w:t xml:space="preserve">Then 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work with </w:t>
      </w:r>
      <w:r w:rsidR="00C75919" w:rsidRPr="009C1532">
        <w:rPr>
          <w:rFonts w:ascii="Times New Roman" w:eastAsia="Times New Roman" w:hAnsi="Times New Roman" w:cs="Times New Roman"/>
          <w:sz w:val="48"/>
          <w:szCs w:val="48"/>
        </w:rPr>
        <w:t xml:space="preserve">the </w:t>
      </w:r>
      <w:r w:rsidR="002629E5">
        <w:rPr>
          <w:rFonts w:ascii="Times New Roman" w:eastAsia="Times New Roman" w:hAnsi="Times New Roman" w:cs="Times New Roman"/>
          <w:sz w:val="48"/>
          <w:szCs w:val="48"/>
        </w:rPr>
        <w:t>Genres of CFW (on the handout on John);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r w:rsidR="002629E5">
        <w:rPr>
          <w:rFonts w:ascii="Times New Roman" w:eastAsia="Times New Roman" w:hAnsi="Times New Roman" w:cs="Times New Roman"/>
          <w:sz w:val="48"/>
          <w:szCs w:val="48"/>
        </w:rPr>
        <w:t xml:space="preserve">key points from </w:t>
      </w:r>
      <w:r>
        <w:rPr>
          <w:rFonts w:ascii="Times New Roman" w:eastAsia="Times New Roman" w:hAnsi="Times New Roman" w:cs="Times New Roman"/>
          <w:sz w:val="48"/>
          <w:szCs w:val="48"/>
        </w:rPr>
        <w:t>Acts of the Apostles</w:t>
      </w:r>
      <w:r w:rsidR="007B69FE">
        <w:rPr>
          <w:rFonts w:ascii="Times New Roman" w:eastAsia="Times New Roman" w:hAnsi="Times New Roman" w:cs="Times New Roman"/>
          <w:sz w:val="48"/>
          <w:szCs w:val="48"/>
        </w:rPr>
        <w:t>; key points from the General Information on the Letters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 --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3:50—4:15</w:t>
      </w:r>
    </w:p>
    <w:p w14:paraId="76D511DD" w14:textId="77777777" w:rsidR="00BC4947" w:rsidRPr="003A6986" w:rsidRDefault="00BC4947" w:rsidP="00091DF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CEAF6D5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0C37D3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C66974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C84BC7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0FD375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2FF1E4" w14:textId="77777777" w:rsidR="00091DFE" w:rsidRDefault="00091DFE" w:rsidP="00091DFE"/>
    <w:p w14:paraId="395F8F1F" w14:textId="77777777" w:rsidR="00091DFE" w:rsidRPr="00093BC6" w:rsidRDefault="00091DFE" w:rsidP="00091DFE">
      <w:pPr>
        <w:rPr>
          <w:rFonts w:ascii="Times New Roman" w:hAnsi="Times New Roman" w:cs="Times New Roman"/>
          <w:sz w:val="40"/>
          <w:szCs w:val="40"/>
        </w:rPr>
      </w:pPr>
    </w:p>
    <w:p w14:paraId="22026331" w14:textId="77777777" w:rsidR="00091DFE" w:rsidRPr="001D32F6" w:rsidRDefault="00091DFE" w:rsidP="00091DFE">
      <w:pPr>
        <w:rPr>
          <w:rFonts w:ascii="Times New Roman" w:hAnsi="Times New Roman" w:cs="Times New Roman"/>
        </w:rPr>
      </w:pPr>
    </w:p>
    <w:p w14:paraId="484CB4E4" w14:textId="77777777" w:rsidR="00E315DE" w:rsidRPr="00091DFE" w:rsidRDefault="00E315DE">
      <w:pPr>
        <w:rPr>
          <w:rFonts w:ascii="Times New Roman" w:hAnsi="Times New Roman" w:cs="Times New Roman"/>
        </w:rPr>
      </w:pPr>
    </w:p>
    <w:sectPr w:rsidR="00E315DE" w:rsidRPr="00091DF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3F212F"/>
    <w:multiLevelType w:val="multilevel"/>
    <w:tmpl w:val="E9F26BBC"/>
    <w:lvl w:ilvl="0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902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DFE"/>
    <w:rsid w:val="00025981"/>
    <w:rsid w:val="0005450C"/>
    <w:rsid w:val="00091DFE"/>
    <w:rsid w:val="000A3694"/>
    <w:rsid w:val="000D7D1F"/>
    <w:rsid w:val="0011617C"/>
    <w:rsid w:val="0024791C"/>
    <w:rsid w:val="002629E5"/>
    <w:rsid w:val="002B398D"/>
    <w:rsid w:val="00325E77"/>
    <w:rsid w:val="003A6986"/>
    <w:rsid w:val="003C43E2"/>
    <w:rsid w:val="004C625F"/>
    <w:rsid w:val="00567E0B"/>
    <w:rsid w:val="005758C8"/>
    <w:rsid w:val="00593BE8"/>
    <w:rsid w:val="005943ED"/>
    <w:rsid w:val="006B6AF7"/>
    <w:rsid w:val="0070648C"/>
    <w:rsid w:val="007259B1"/>
    <w:rsid w:val="00755FBC"/>
    <w:rsid w:val="00783063"/>
    <w:rsid w:val="00793106"/>
    <w:rsid w:val="007B69FE"/>
    <w:rsid w:val="00834068"/>
    <w:rsid w:val="00837C6D"/>
    <w:rsid w:val="00895371"/>
    <w:rsid w:val="008B28C6"/>
    <w:rsid w:val="00961C15"/>
    <w:rsid w:val="00973E06"/>
    <w:rsid w:val="009C1532"/>
    <w:rsid w:val="00A4558A"/>
    <w:rsid w:val="00B0305B"/>
    <w:rsid w:val="00B74634"/>
    <w:rsid w:val="00B9566B"/>
    <w:rsid w:val="00BC4947"/>
    <w:rsid w:val="00C220D2"/>
    <w:rsid w:val="00C75919"/>
    <w:rsid w:val="00D01967"/>
    <w:rsid w:val="00D15D6B"/>
    <w:rsid w:val="00E315DE"/>
    <w:rsid w:val="00F23059"/>
    <w:rsid w:val="00F34C1F"/>
    <w:rsid w:val="00F9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74F660"/>
  <w15:chartTrackingRefBased/>
  <w15:docId w15:val="{2604A1B2-AAB7-A648-AFAA-5D584364B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DFE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1D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2024-04-19T20:10:00Z</cp:lastPrinted>
  <dcterms:created xsi:type="dcterms:W3CDTF">2024-05-03T23:12:00Z</dcterms:created>
  <dcterms:modified xsi:type="dcterms:W3CDTF">2024-05-03T23:12:00Z</dcterms:modified>
</cp:coreProperties>
</file>