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B5DEFC"/>
  <w:body>
    <w:p w14:paraId="0D136A31" w14:textId="042853C2" w:rsidR="001B66EF" w:rsidRPr="00193909" w:rsidRDefault="0023248C" w:rsidP="00193909">
      <w:pPr>
        <w:jc w:val="center"/>
        <w:rPr>
          <w:sz w:val="50"/>
          <w:szCs w:val="50"/>
        </w:rPr>
      </w:pPr>
      <w:r w:rsidRPr="00193909">
        <w:rPr>
          <w:noProof/>
          <w:sz w:val="50"/>
          <w:szCs w:val="50"/>
        </w:rPr>
        <w:drawing>
          <wp:anchor distT="114300" distB="114300" distL="114300" distR="114300" simplePos="0" relativeHeight="251658240" behindDoc="0" locked="0" layoutInCell="1" hidden="0" allowOverlap="1" wp14:anchorId="4FE4BC67" wp14:editId="74F570C2">
            <wp:simplePos x="0" y="0"/>
            <wp:positionH relativeFrom="column">
              <wp:posOffset>82550</wp:posOffset>
            </wp:positionH>
            <wp:positionV relativeFrom="paragraph">
              <wp:posOffset>0</wp:posOffset>
            </wp:positionV>
            <wp:extent cx="2552065" cy="2588260"/>
            <wp:effectExtent l="0" t="0" r="635" b="2540"/>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552065" cy="2588260"/>
                    </a:xfrm>
                    <a:prstGeom prst="rect">
                      <a:avLst/>
                    </a:prstGeom>
                    <a:ln/>
                  </pic:spPr>
                </pic:pic>
              </a:graphicData>
            </a:graphic>
            <wp14:sizeRelH relativeFrom="margin">
              <wp14:pctWidth>0</wp14:pctWidth>
            </wp14:sizeRelH>
            <wp14:sizeRelV relativeFrom="margin">
              <wp14:pctHeight>0</wp14:pctHeight>
            </wp14:sizeRelV>
          </wp:anchor>
        </w:drawing>
      </w:r>
      <w:r w:rsidR="00193909" w:rsidRPr="00193909">
        <w:rPr>
          <w:rFonts w:ascii="Cambria Math" w:hAnsi="Cambria Math" w:cs="Cambria Math"/>
          <w:iCs/>
          <w:sz w:val="50"/>
          <w:szCs w:val="50"/>
        </w:rPr>
        <w:t xml:space="preserve">  </w:t>
      </w:r>
      <w:r w:rsidR="0035117A" w:rsidRPr="00193909">
        <w:rPr>
          <w:rFonts w:ascii="Cambria Math" w:hAnsi="Cambria Math" w:cs="Cambria Math"/>
          <w:iCs/>
          <w:sz w:val="50"/>
          <w:szCs w:val="50"/>
        </w:rPr>
        <w:t>⋆</w:t>
      </w:r>
      <w:r w:rsidR="0035117A" w:rsidRPr="00193909">
        <w:rPr>
          <w:rFonts w:ascii="Cambria Math" w:hAnsi="Cambria Math" w:cs="Cambria Math"/>
          <w:iCs/>
          <w:sz w:val="50"/>
          <w:szCs w:val="50"/>
        </w:rPr>
        <w:t xml:space="preserve"> </w:t>
      </w:r>
      <w:r w:rsidRPr="00193909">
        <w:rPr>
          <w:sz w:val="50"/>
          <w:szCs w:val="50"/>
        </w:rPr>
        <w:t>Len Vlahos</w:t>
      </w:r>
      <w:r w:rsidR="0035117A" w:rsidRPr="00193909">
        <w:rPr>
          <w:sz w:val="50"/>
          <w:szCs w:val="50"/>
        </w:rPr>
        <w:t xml:space="preserve"> </w:t>
      </w:r>
      <w:r w:rsidR="0035117A" w:rsidRPr="00193909">
        <w:rPr>
          <w:rFonts w:ascii="Cambria Math" w:hAnsi="Cambria Math" w:cs="Cambria Math"/>
          <w:iCs/>
          <w:sz w:val="50"/>
          <w:szCs w:val="50"/>
        </w:rPr>
        <w:t>⋆</w:t>
      </w:r>
    </w:p>
    <w:p w14:paraId="3CDD820A" w14:textId="2B48DB6B" w:rsidR="001B66EF" w:rsidRPr="0035117A" w:rsidRDefault="002C771F" w:rsidP="00D71B03">
      <w:pPr>
        <w:spacing w:line="360" w:lineRule="auto"/>
        <w:jc w:val="center"/>
      </w:pPr>
      <w:r w:rsidRPr="0035117A">
        <w:fldChar w:fldCharType="begin"/>
      </w:r>
      <w:r w:rsidRPr="0035117A">
        <w:instrText xml:space="preserve"> HYPERLINK "https://lenvlahos.com/" </w:instrText>
      </w:r>
      <w:r w:rsidRPr="0035117A">
        <w:fldChar w:fldCharType="separate"/>
      </w:r>
      <w:r w:rsidR="00F10342" w:rsidRPr="0035117A">
        <w:rPr>
          <w:rStyle w:val="Hyperlink"/>
        </w:rPr>
        <w:t>ht</w:t>
      </w:r>
      <w:r w:rsidR="00F10342" w:rsidRPr="0035117A">
        <w:rPr>
          <w:rStyle w:val="Hyperlink"/>
        </w:rPr>
        <w:t>t</w:t>
      </w:r>
      <w:r w:rsidR="00F10342" w:rsidRPr="0035117A">
        <w:rPr>
          <w:rStyle w:val="Hyperlink"/>
        </w:rPr>
        <w:t>ps://le</w:t>
      </w:r>
      <w:r w:rsidR="00F10342" w:rsidRPr="0035117A">
        <w:rPr>
          <w:rStyle w:val="Hyperlink"/>
        </w:rPr>
        <w:t>n</w:t>
      </w:r>
      <w:r w:rsidR="00F10342" w:rsidRPr="0035117A">
        <w:rPr>
          <w:rStyle w:val="Hyperlink"/>
        </w:rPr>
        <w:t>v</w:t>
      </w:r>
      <w:r w:rsidR="00F10342" w:rsidRPr="0035117A">
        <w:rPr>
          <w:rStyle w:val="Hyperlink"/>
        </w:rPr>
        <w:t>l</w:t>
      </w:r>
      <w:r w:rsidR="00F10342" w:rsidRPr="0035117A">
        <w:rPr>
          <w:rStyle w:val="Hyperlink"/>
        </w:rPr>
        <w:t>ahos.com/</w:t>
      </w:r>
      <w:r w:rsidRPr="0035117A">
        <w:fldChar w:fldCharType="end"/>
      </w:r>
    </w:p>
    <w:p w14:paraId="5ECCD905" w14:textId="24E5EF60" w:rsidR="001B66EF" w:rsidRPr="00193909" w:rsidRDefault="0023248C" w:rsidP="00D71B03">
      <w:pPr>
        <w:spacing w:line="360" w:lineRule="auto"/>
        <w:ind w:firstLine="720"/>
        <w:jc w:val="center"/>
        <w:rPr>
          <w:sz w:val="28"/>
          <w:szCs w:val="28"/>
        </w:rPr>
      </w:pPr>
      <w:r w:rsidRPr="00193909">
        <w:rPr>
          <w:sz w:val="28"/>
          <w:szCs w:val="28"/>
        </w:rPr>
        <w:t>“Because the world really needs</w:t>
      </w:r>
      <w:r w:rsidR="0035117A" w:rsidRPr="00193909">
        <w:rPr>
          <w:sz w:val="28"/>
          <w:szCs w:val="28"/>
        </w:rPr>
        <w:t xml:space="preserve"> </w:t>
      </w:r>
      <w:r w:rsidRPr="00193909">
        <w:rPr>
          <w:sz w:val="28"/>
          <w:szCs w:val="28"/>
        </w:rPr>
        <w:t>one more</w:t>
      </w:r>
      <w:r w:rsidR="00F10342" w:rsidRPr="00193909">
        <w:rPr>
          <w:sz w:val="28"/>
          <w:szCs w:val="28"/>
        </w:rPr>
        <w:t xml:space="preserve"> </w:t>
      </w:r>
      <w:r w:rsidRPr="00193909">
        <w:rPr>
          <w:sz w:val="28"/>
          <w:szCs w:val="28"/>
        </w:rPr>
        <w:t>author site...Really.”</w:t>
      </w:r>
    </w:p>
    <w:p w14:paraId="73AE7792" w14:textId="0D08B4FC" w:rsidR="001B66EF" w:rsidRPr="00193909" w:rsidRDefault="00F10342" w:rsidP="00193909">
      <w:pPr>
        <w:spacing w:line="360" w:lineRule="auto"/>
        <w:ind w:right="-720" w:firstLine="720"/>
        <w:rPr>
          <w:sz w:val="30"/>
          <w:szCs w:val="30"/>
        </w:rPr>
      </w:pPr>
      <w:r w:rsidRPr="00193909">
        <w:rPr>
          <w:noProof/>
          <w:sz w:val="30"/>
          <w:szCs w:val="30"/>
        </w:rPr>
        <w:drawing>
          <wp:anchor distT="114300" distB="114300" distL="114300" distR="114300" simplePos="0" relativeHeight="251660288" behindDoc="0" locked="0" layoutInCell="1" hidden="0" allowOverlap="1" wp14:anchorId="06404383" wp14:editId="5109330E">
            <wp:simplePos x="0" y="0"/>
            <wp:positionH relativeFrom="column">
              <wp:posOffset>3371215</wp:posOffset>
            </wp:positionH>
            <wp:positionV relativeFrom="paragraph">
              <wp:posOffset>2398378</wp:posOffset>
            </wp:positionV>
            <wp:extent cx="2944495" cy="3752215"/>
            <wp:effectExtent l="0" t="0" r="1905"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944495" cy="3752215"/>
                    </a:xfrm>
                    <a:prstGeom prst="rect">
                      <a:avLst/>
                    </a:prstGeom>
                    <a:ln/>
                  </pic:spPr>
                </pic:pic>
              </a:graphicData>
            </a:graphic>
            <wp14:sizeRelH relativeFrom="margin">
              <wp14:pctWidth>0</wp14:pctWidth>
            </wp14:sizeRelH>
            <wp14:sizeRelV relativeFrom="margin">
              <wp14:pctHeight>0</wp14:pctHeight>
            </wp14:sizeRelV>
          </wp:anchor>
        </w:drawing>
      </w:r>
      <w:r w:rsidR="0023248C" w:rsidRPr="00193909">
        <w:rPr>
          <w:sz w:val="30"/>
          <w:szCs w:val="30"/>
        </w:rPr>
        <w:t xml:space="preserve">Vlahos grew up in Yonkers, New York in a what seems like a very </w:t>
      </w:r>
      <w:r w:rsidRPr="00193909">
        <w:rPr>
          <w:sz w:val="30"/>
          <w:szCs w:val="30"/>
        </w:rPr>
        <w:t>middle-class</w:t>
      </w:r>
      <w:r w:rsidR="0023248C" w:rsidRPr="00193909">
        <w:rPr>
          <w:sz w:val="30"/>
          <w:szCs w:val="30"/>
        </w:rPr>
        <w:t xml:space="preserve"> family. He was drawn to the arts early on, he fell in love with music first. In the mid-eighties he attended NYU for film until he dropped </w:t>
      </w:r>
      <w:r w:rsidRPr="00193909">
        <w:rPr>
          <w:sz w:val="30"/>
          <w:szCs w:val="30"/>
        </w:rPr>
        <w:t>out,</w:t>
      </w:r>
      <w:r w:rsidR="0023248C" w:rsidRPr="00193909">
        <w:rPr>
          <w:sz w:val="30"/>
          <w:szCs w:val="30"/>
        </w:rPr>
        <w:t xml:space="preserve"> so he was able to focus on Woofing Cookies, a punk-pop band. When the band eventually broke up, Vlahos found himself wanting to follow his other passion, books. Since he was constantly writing music for his band Len Vlahos was already familiar with the process. </w:t>
      </w:r>
    </w:p>
    <w:p w14:paraId="5C65977B" w14:textId="391B7D6D" w:rsidR="001B66EF" w:rsidRPr="00193909" w:rsidRDefault="0023248C" w:rsidP="00193909">
      <w:pPr>
        <w:spacing w:line="360" w:lineRule="auto"/>
        <w:ind w:right="-720" w:firstLine="720"/>
        <w:rPr>
          <w:sz w:val="30"/>
          <w:szCs w:val="30"/>
        </w:rPr>
      </w:pPr>
      <w:r w:rsidRPr="00193909">
        <w:rPr>
          <w:sz w:val="30"/>
          <w:szCs w:val="30"/>
        </w:rPr>
        <w:t>Now Vlahos lives in Denver with his family where they own a bookstore named Tattered Cover.</w:t>
      </w:r>
    </w:p>
    <w:p w14:paraId="3B95B847" w14:textId="564D85E2" w:rsidR="00193909" w:rsidRPr="00193909" w:rsidRDefault="00193909" w:rsidP="00193909">
      <w:pPr>
        <w:spacing w:line="360" w:lineRule="auto"/>
        <w:jc w:val="center"/>
        <w:rPr>
          <w:sz w:val="30"/>
          <w:szCs w:val="30"/>
        </w:rPr>
      </w:pPr>
      <w:r w:rsidRPr="00193909">
        <w:rPr>
          <w:rFonts w:ascii="Segoe UI Symbol" w:hAnsi="Segoe UI Symbol" w:cs="Segoe UI Symbol"/>
          <w:sz w:val="30"/>
          <w:szCs w:val="30"/>
        </w:rPr>
        <w:t>☆</w:t>
      </w:r>
      <w:r w:rsidRPr="00193909">
        <w:rPr>
          <w:sz w:val="30"/>
          <w:szCs w:val="30"/>
        </w:rPr>
        <w:t>Other Works by Vlahos</w:t>
      </w:r>
      <w:r w:rsidRPr="00193909">
        <w:rPr>
          <w:rFonts w:ascii="Segoe UI Symbol" w:hAnsi="Segoe UI Symbol" w:cs="Segoe UI Symbol"/>
          <w:sz w:val="30"/>
          <w:szCs w:val="30"/>
        </w:rPr>
        <w:t>☆</w:t>
      </w:r>
    </w:p>
    <w:p w14:paraId="2E58BC7C" w14:textId="3E5770F8" w:rsidR="00193909" w:rsidRPr="00193909" w:rsidRDefault="0035117A" w:rsidP="00193909">
      <w:pPr>
        <w:spacing w:line="360" w:lineRule="auto"/>
        <w:jc w:val="center"/>
        <w:rPr>
          <w:i/>
          <w:iCs/>
          <w:sz w:val="30"/>
          <w:szCs w:val="30"/>
        </w:rPr>
      </w:pPr>
      <w:r w:rsidRPr="00193909">
        <w:rPr>
          <w:sz w:val="30"/>
          <w:szCs w:val="30"/>
        </w:rPr>
        <w:t>-</w:t>
      </w:r>
      <w:r w:rsidR="00193909" w:rsidRPr="00193909">
        <w:rPr>
          <w:i/>
          <w:iCs/>
          <w:sz w:val="30"/>
          <w:szCs w:val="30"/>
        </w:rPr>
        <w:t>The Scar Boys</w:t>
      </w:r>
    </w:p>
    <w:p w14:paraId="30B831CD" w14:textId="30DB48F1" w:rsidR="00193909" w:rsidRPr="00193909" w:rsidRDefault="00193909" w:rsidP="00193909">
      <w:pPr>
        <w:spacing w:line="360" w:lineRule="auto"/>
        <w:jc w:val="center"/>
        <w:rPr>
          <w:i/>
          <w:iCs/>
          <w:sz w:val="30"/>
          <w:szCs w:val="30"/>
        </w:rPr>
      </w:pPr>
      <w:r w:rsidRPr="00193909">
        <w:rPr>
          <w:i/>
          <w:iCs/>
          <w:sz w:val="30"/>
          <w:szCs w:val="30"/>
        </w:rPr>
        <w:t>-Scar Girl</w:t>
      </w:r>
    </w:p>
    <w:p w14:paraId="2DEE7078" w14:textId="0EBFDE89" w:rsidR="00193909" w:rsidRPr="00193909" w:rsidRDefault="00193909" w:rsidP="00193909">
      <w:pPr>
        <w:spacing w:line="360" w:lineRule="auto"/>
        <w:jc w:val="center"/>
        <w:rPr>
          <w:i/>
          <w:iCs/>
          <w:sz w:val="30"/>
          <w:szCs w:val="30"/>
        </w:rPr>
      </w:pPr>
      <w:r w:rsidRPr="00193909">
        <w:rPr>
          <w:i/>
          <w:iCs/>
          <w:sz w:val="30"/>
          <w:szCs w:val="30"/>
        </w:rPr>
        <w:t>-Hard Wired</w:t>
      </w:r>
    </w:p>
    <w:p w14:paraId="39018E17" w14:textId="77777777" w:rsidR="00D71B03" w:rsidRDefault="00D71B03" w:rsidP="00AF34B4">
      <w:pPr>
        <w:jc w:val="center"/>
        <w:rPr>
          <w:rFonts w:ascii="Cambria Math" w:hAnsi="Cambria Math" w:cs="Cambria Math"/>
          <w:i/>
          <w:sz w:val="50"/>
          <w:szCs w:val="50"/>
        </w:rPr>
      </w:pPr>
    </w:p>
    <w:p w14:paraId="34A711BA" w14:textId="77777777" w:rsidR="00D71B03" w:rsidRDefault="00D71B03" w:rsidP="00AF34B4">
      <w:pPr>
        <w:jc w:val="center"/>
        <w:rPr>
          <w:rFonts w:ascii="Cambria Math" w:hAnsi="Cambria Math" w:cs="Cambria Math"/>
          <w:i/>
          <w:sz w:val="50"/>
          <w:szCs w:val="50"/>
        </w:rPr>
      </w:pPr>
    </w:p>
    <w:p w14:paraId="5F739A35" w14:textId="77777777" w:rsidR="00D71B03" w:rsidRDefault="00D71B03" w:rsidP="00AF34B4">
      <w:pPr>
        <w:jc w:val="center"/>
        <w:rPr>
          <w:rFonts w:ascii="Cambria Math" w:hAnsi="Cambria Math" w:cs="Cambria Math"/>
          <w:i/>
          <w:sz w:val="50"/>
          <w:szCs w:val="50"/>
        </w:rPr>
      </w:pPr>
    </w:p>
    <w:p w14:paraId="3998B70A" w14:textId="2669FAEB" w:rsidR="00AF34B4" w:rsidRDefault="0035117A" w:rsidP="00AF34B4">
      <w:pPr>
        <w:jc w:val="center"/>
        <w:rPr>
          <w:i/>
          <w:sz w:val="50"/>
          <w:szCs w:val="50"/>
        </w:rPr>
      </w:pPr>
      <w:r w:rsidRPr="00193909">
        <w:rPr>
          <w:rFonts w:ascii="Cambria Math" w:hAnsi="Cambria Math" w:cs="Cambria Math"/>
          <w:i/>
          <w:sz w:val="50"/>
          <w:szCs w:val="50"/>
        </w:rPr>
        <w:lastRenderedPageBreak/>
        <w:t>⋆</w:t>
      </w:r>
      <w:r w:rsidRPr="00193909">
        <w:rPr>
          <w:i/>
          <w:sz w:val="50"/>
          <w:szCs w:val="50"/>
        </w:rPr>
        <w:t xml:space="preserve"> </w:t>
      </w:r>
      <w:r w:rsidR="0023248C" w:rsidRPr="00193909">
        <w:rPr>
          <w:i/>
          <w:sz w:val="50"/>
          <w:szCs w:val="50"/>
        </w:rPr>
        <w:t>LIFE IN A FISHBOWL</w:t>
      </w:r>
      <w:r w:rsidRPr="00193909">
        <w:rPr>
          <w:i/>
          <w:sz w:val="50"/>
          <w:szCs w:val="50"/>
        </w:rPr>
        <w:t xml:space="preserve"> </w:t>
      </w:r>
      <w:r w:rsidR="00193909" w:rsidRPr="00193909">
        <w:rPr>
          <w:rFonts w:ascii="Cambria Math" w:hAnsi="Cambria Math" w:cs="Cambria Math"/>
          <w:iCs/>
          <w:sz w:val="50"/>
          <w:szCs w:val="50"/>
        </w:rPr>
        <w:t>⋆</w:t>
      </w:r>
    </w:p>
    <w:p w14:paraId="7BFCCCE1" w14:textId="4ACBC071" w:rsidR="001B66EF" w:rsidRPr="00AF34B4" w:rsidRDefault="00D71B03" w:rsidP="00AF34B4">
      <w:pPr>
        <w:spacing w:line="276" w:lineRule="auto"/>
        <w:ind w:firstLine="720"/>
        <w:rPr>
          <w:i/>
          <w:sz w:val="28"/>
          <w:szCs w:val="28"/>
        </w:rPr>
      </w:pPr>
      <w:r w:rsidRPr="00193909">
        <w:rPr>
          <w:noProof/>
          <w:sz w:val="50"/>
          <w:szCs w:val="50"/>
        </w:rPr>
        <w:drawing>
          <wp:anchor distT="114300" distB="114300" distL="114300" distR="114300" simplePos="0" relativeHeight="251661312" behindDoc="0" locked="0" layoutInCell="1" hidden="0" allowOverlap="1" wp14:anchorId="19DC13E7" wp14:editId="7E3D3D3B">
            <wp:simplePos x="0" y="0"/>
            <wp:positionH relativeFrom="column">
              <wp:posOffset>-653415</wp:posOffset>
            </wp:positionH>
            <wp:positionV relativeFrom="paragraph">
              <wp:posOffset>138430</wp:posOffset>
            </wp:positionV>
            <wp:extent cx="4452620" cy="5759450"/>
            <wp:effectExtent l="0" t="0" r="5080" b="6350"/>
            <wp:wrapSquare wrapText="bothSides" distT="114300" distB="114300" distL="114300" distR="11430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52620" cy="5759450"/>
                    </a:xfrm>
                    <a:prstGeom prst="rect">
                      <a:avLst/>
                    </a:prstGeom>
                    <a:ln/>
                  </pic:spPr>
                </pic:pic>
              </a:graphicData>
            </a:graphic>
            <wp14:sizeRelH relativeFrom="margin">
              <wp14:pctWidth>0</wp14:pctWidth>
            </wp14:sizeRelH>
            <wp14:sizeRelV relativeFrom="margin">
              <wp14:pctHeight>0</wp14:pctHeight>
            </wp14:sizeRelV>
          </wp:anchor>
        </w:drawing>
      </w:r>
      <w:r w:rsidR="0023248C" w:rsidRPr="00AF34B4">
        <w:rPr>
          <w:sz w:val="28"/>
          <w:szCs w:val="28"/>
        </w:rPr>
        <w:t xml:space="preserve"> The novel follows the Stone family through the discovery that Jared Stone, the father, has a high-grade glioblastoma multiforme, a brain tumor. Unlike most novels where a family member becomes ill, the father informs his family of his illness through news teams showing up at the family's front door! Jared Stone decided to auction his life to the highest bidder on ebay because he wanted his family to be well provided for after he was gone, which was at the longest four months. A network producer ends up buying the man's life and films the families every second turning the family's worst nightmare into a reality tv show. </w:t>
      </w:r>
    </w:p>
    <w:p w14:paraId="4FB03393" w14:textId="32B2D49F" w:rsidR="00AF34B4" w:rsidRDefault="00193909" w:rsidP="003D76C4">
      <w:pPr>
        <w:spacing w:line="276" w:lineRule="auto"/>
        <w:ind w:left="-720" w:right="-810"/>
        <w:rPr>
          <w:sz w:val="28"/>
          <w:szCs w:val="28"/>
        </w:rPr>
      </w:pPr>
      <w:r w:rsidRPr="00193909">
        <w:rPr>
          <w:rFonts w:ascii="Segoe UI Symbol" w:hAnsi="Segoe UI Symbol" w:cs="Segoe UI Symbol"/>
          <w:sz w:val="30"/>
          <w:szCs w:val="30"/>
        </w:rPr>
        <w:t>☆</w:t>
      </w:r>
      <w:r w:rsidR="00AF34B4">
        <w:rPr>
          <w:rFonts w:ascii="Segoe UI Symbol" w:hAnsi="Segoe UI Symbol" w:cs="Segoe UI Symbol"/>
          <w:sz w:val="30"/>
          <w:szCs w:val="30"/>
        </w:rPr>
        <w:t xml:space="preserve"> </w:t>
      </w:r>
      <w:r w:rsidR="0023248C" w:rsidRPr="00193909">
        <w:rPr>
          <w:sz w:val="28"/>
          <w:szCs w:val="28"/>
        </w:rPr>
        <w:t>The story is told in third person but follows multiple characters' stories as they adjust to the situation at hand, it even follows the brain tumors path, Glio.</w:t>
      </w:r>
    </w:p>
    <w:p w14:paraId="6743F2A9" w14:textId="4F01D771" w:rsidR="00AF34B4" w:rsidRDefault="00AF34B4" w:rsidP="003D76C4">
      <w:pPr>
        <w:spacing w:line="276" w:lineRule="auto"/>
        <w:ind w:left="-720" w:right="-810"/>
        <w:rPr>
          <w:sz w:val="26"/>
          <w:szCs w:val="26"/>
        </w:rPr>
      </w:pPr>
      <w:r w:rsidRPr="00193909">
        <w:rPr>
          <w:rFonts w:ascii="Segoe UI Symbol" w:hAnsi="Segoe UI Symbol" w:cs="Segoe UI Symbol"/>
          <w:sz w:val="30"/>
          <w:szCs w:val="30"/>
        </w:rPr>
        <w:t>☆</w:t>
      </w:r>
      <w:r>
        <w:rPr>
          <w:rFonts w:ascii="Segoe UI Symbol" w:hAnsi="Segoe UI Symbol" w:cs="Segoe UI Symbol"/>
          <w:sz w:val="30"/>
          <w:szCs w:val="30"/>
        </w:rPr>
        <w:t xml:space="preserve"> </w:t>
      </w:r>
      <w:r>
        <w:rPr>
          <w:sz w:val="26"/>
          <w:szCs w:val="26"/>
        </w:rPr>
        <w:t xml:space="preserve">Publication: </w:t>
      </w:r>
      <w:r w:rsidR="00D71B03">
        <w:rPr>
          <w:sz w:val="26"/>
          <w:szCs w:val="26"/>
        </w:rPr>
        <w:t>January 3, 2017</w:t>
      </w:r>
    </w:p>
    <w:p w14:paraId="5D94C0AA" w14:textId="77777777" w:rsidR="003D76C4" w:rsidRPr="00AF34B4" w:rsidRDefault="003D76C4" w:rsidP="003D76C4">
      <w:pPr>
        <w:spacing w:line="276" w:lineRule="auto"/>
        <w:ind w:left="-720" w:right="-810"/>
        <w:rPr>
          <w:sz w:val="28"/>
          <w:szCs w:val="28"/>
        </w:rPr>
      </w:pPr>
    </w:p>
    <w:p w14:paraId="398C2400" w14:textId="77777777" w:rsidR="00D71B03" w:rsidRDefault="00D71B03" w:rsidP="00193909">
      <w:pPr>
        <w:spacing w:line="360" w:lineRule="auto"/>
        <w:ind w:left="-720" w:right="-810"/>
        <w:jc w:val="center"/>
        <w:rPr>
          <w:rFonts w:ascii="Cambria Math" w:hAnsi="Cambria Math" w:cs="Cambria Math"/>
          <w:i/>
          <w:sz w:val="50"/>
          <w:szCs w:val="50"/>
        </w:rPr>
      </w:pPr>
    </w:p>
    <w:p w14:paraId="712E5B50" w14:textId="70EFC602" w:rsidR="001B66EF" w:rsidRPr="00193909" w:rsidRDefault="0035117A" w:rsidP="00193909">
      <w:pPr>
        <w:spacing w:line="360" w:lineRule="auto"/>
        <w:ind w:left="-720" w:right="-810"/>
        <w:jc w:val="center"/>
        <w:rPr>
          <w:sz w:val="50"/>
          <w:szCs w:val="50"/>
        </w:rPr>
      </w:pPr>
      <w:r w:rsidRPr="00193909">
        <w:rPr>
          <w:rFonts w:ascii="Cambria Math" w:hAnsi="Cambria Math" w:cs="Cambria Math"/>
          <w:i/>
          <w:sz w:val="50"/>
          <w:szCs w:val="50"/>
        </w:rPr>
        <w:lastRenderedPageBreak/>
        <w:t>⋆</w:t>
      </w:r>
      <w:r w:rsidRPr="00193909">
        <w:rPr>
          <w:rFonts w:ascii="Cambria Math" w:hAnsi="Cambria Math" w:cs="Cambria Math"/>
          <w:i/>
          <w:sz w:val="50"/>
          <w:szCs w:val="50"/>
        </w:rPr>
        <w:t xml:space="preserve"> </w:t>
      </w:r>
      <w:r w:rsidR="0023248C" w:rsidRPr="00193909">
        <w:rPr>
          <w:sz w:val="50"/>
          <w:szCs w:val="50"/>
        </w:rPr>
        <w:t>Significant Quotes</w:t>
      </w:r>
      <w:r w:rsidRPr="00193909">
        <w:rPr>
          <w:sz w:val="50"/>
          <w:szCs w:val="50"/>
        </w:rPr>
        <w:t xml:space="preserve"> </w:t>
      </w:r>
      <w:r w:rsidRPr="00193909">
        <w:rPr>
          <w:rFonts w:ascii="Cambria Math" w:hAnsi="Cambria Math" w:cs="Cambria Math"/>
          <w:i/>
          <w:sz w:val="50"/>
          <w:szCs w:val="50"/>
        </w:rPr>
        <w:t>⋆</w:t>
      </w:r>
    </w:p>
    <w:tbl>
      <w:tblPr>
        <w:tblStyle w:val="a"/>
        <w:tblW w:w="1008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0"/>
        <w:gridCol w:w="5040"/>
      </w:tblGrid>
      <w:tr w:rsidR="001B66EF" w14:paraId="182F7AA3" w14:textId="77777777">
        <w:trPr>
          <w:trHeight w:val="3600"/>
        </w:trPr>
        <w:tc>
          <w:tcPr>
            <w:tcW w:w="5040" w:type="dxa"/>
            <w:shd w:val="clear" w:color="auto" w:fill="auto"/>
            <w:tcMar>
              <w:top w:w="100" w:type="dxa"/>
              <w:left w:w="100" w:type="dxa"/>
              <w:bottom w:w="100" w:type="dxa"/>
              <w:right w:w="100" w:type="dxa"/>
            </w:tcMar>
          </w:tcPr>
          <w:p w14:paraId="1A71F198" w14:textId="77777777" w:rsidR="001B66EF" w:rsidRPr="00193909" w:rsidRDefault="0023248C" w:rsidP="00193909">
            <w:pPr>
              <w:widowControl w:val="0"/>
              <w:pBdr>
                <w:top w:val="nil"/>
                <w:left w:val="nil"/>
                <w:bottom w:val="nil"/>
                <w:right w:val="nil"/>
                <w:between w:val="nil"/>
              </w:pBdr>
              <w:spacing w:line="360" w:lineRule="auto"/>
              <w:ind w:left="360" w:firstLine="360"/>
              <w:rPr>
                <w:sz w:val="28"/>
                <w:szCs w:val="28"/>
              </w:rPr>
            </w:pPr>
            <w:r w:rsidRPr="00193909">
              <w:rPr>
                <w:sz w:val="28"/>
                <w:szCs w:val="28"/>
              </w:rPr>
              <w:t>“*HUMAN LIFE FOR SALE*</w:t>
            </w:r>
          </w:p>
          <w:p w14:paraId="204E0C7E" w14:textId="205C4623" w:rsidR="001B66EF" w:rsidRDefault="0023248C">
            <w:pPr>
              <w:widowControl w:val="0"/>
              <w:pBdr>
                <w:top w:val="nil"/>
                <w:left w:val="nil"/>
                <w:bottom w:val="nil"/>
                <w:right w:val="nil"/>
                <w:between w:val="nil"/>
              </w:pBdr>
              <w:spacing w:line="360" w:lineRule="auto"/>
              <w:ind w:firstLine="360"/>
              <w:rPr>
                <w:sz w:val="26"/>
                <w:szCs w:val="26"/>
              </w:rPr>
            </w:pPr>
            <w:r w:rsidRPr="00193909">
              <w:rPr>
                <w:sz w:val="28"/>
                <w:szCs w:val="28"/>
              </w:rPr>
              <w:t>Forty-five-year-old man with four months to live is selling his life to the highest bidder. You may do with him as you please- slavery, murder, torture, or just pleasant conversations</w:t>
            </w:r>
            <w:r w:rsidR="00F10342" w:rsidRPr="00193909">
              <w:rPr>
                <w:sz w:val="28"/>
                <w:szCs w:val="28"/>
              </w:rPr>
              <w:t>…. There</w:t>
            </w:r>
            <w:r w:rsidRPr="00193909">
              <w:rPr>
                <w:sz w:val="28"/>
                <w:szCs w:val="28"/>
              </w:rPr>
              <w:t xml:space="preserve"> is a reserve for this auction” (Vlahos 29).</w:t>
            </w:r>
          </w:p>
        </w:tc>
        <w:tc>
          <w:tcPr>
            <w:tcW w:w="5040" w:type="dxa"/>
            <w:shd w:val="clear" w:color="auto" w:fill="auto"/>
            <w:tcMar>
              <w:top w:w="100" w:type="dxa"/>
              <w:left w:w="100" w:type="dxa"/>
              <w:bottom w:w="100" w:type="dxa"/>
              <w:right w:w="100" w:type="dxa"/>
            </w:tcMar>
          </w:tcPr>
          <w:p w14:paraId="6D42010E" w14:textId="5CD12788" w:rsidR="001B66EF" w:rsidRPr="00193909" w:rsidRDefault="0023248C">
            <w:pPr>
              <w:widowControl w:val="0"/>
              <w:pBdr>
                <w:top w:val="nil"/>
                <w:left w:val="nil"/>
                <w:bottom w:val="nil"/>
                <w:right w:val="nil"/>
                <w:between w:val="nil"/>
              </w:pBdr>
              <w:spacing w:line="360" w:lineRule="auto"/>
              <w:ind w:left="90" w:firstLine="360"/>
              <w:rPr>
                <w:sz w:val="28"/>
                <w:szCs w:val="28"/>
              </w:rPr>
            </w:pPr>
            <w:r>
              <w:rPr>
                <w:sz w:val="26"/>
                <w:szCs w:val="26"/>
              </w:rPr>
              <w:t xml:space="preserve">    </w:t>
            </w:r>
            <w:r w:rsidRPr="00193909">
              <w:rPr>
                <w:sz w:val="28"/>
                <w:szCs w:val="28"/>
              </w:rPr>
              <w:t xml:space="preserve">This quote demonstrates the ebay listing that Mr. Stone made to sell his own life to the highest bidder. It shows how desperate he was trying to figure out a way to take care of his family even after death. The desperation behind his words is clear, even in the add, hoping that someone will save his family financially. </w:t>
            </w:r>
            <w:r w:rsidR="00F10342" w:rsidRPr="00193909">
              <w:rPr>
                <w:sz w:val="28"/>
                <w:szCs w:val="28"/>
              </w:rPr>
              <w:t>Stones</w:t>
            </w:r>
            <w:r w:rsidRPr="00193909">
              <w:rPr>
                <w:sz w:val="28"/>
                <w:szCs w:val="28"/>
              </w:rPr>
              <w:t xml:space="preserve"> character is revealed even in a haunting time like finding out he is going to die. </w:t>
            </w:r>
          </w:p>
        </w:tc>
      </w:tr>
      <w:tr w:rsidR="001B66EF" w14:paraId="0812F0B3" w14:textId="77777777">
        <w:trPr>
          <w:trHeight w:val="3540"/>
        </w:trPr>
        <w:tc>
          <w:tcPr>
            <w:tcW w:w="5040" w:type="dxa"/>
            <w:shd w:val="clear" w:color="auto" w:fill="auto"/>
            <w:tcMar>
              <w:top w:w="100" w:type="dxa"/>
              <w:left w:w="100" w:type="dxa"/>
              <w:bottom w:w="100" w:type="dxa"/>
              <w:right w:w="100" w:type="dxa"/>
            </w:tcMar>
          </w:tcPr>
          <w:p w14:paraId="70807F20" w14:textId="6703E9F6" w:rsidR="001B66EF" w:rsidRPr="00193909" w:rsidRDefault="00F10342">
            <w:pPr>
              <w:widowControl w:val="0"/>
              <w:pBdr>
                <w:top w:val="nil"/>
                <w:left w:val="nil"/>
                <w:bottom w:val="nil"/>
                <w:right w:val="nil"/>
                <w:between w:val="nil"/>
              </w:pBdr>
              <w:spacing w:line="360" w:lineRule="auto"/>
              <w:ind w:firstLine="360"/>
              <w:rPr>
                <w:sz w:val="28"/>
                <w:szCs w:val="28"/>
              </w:rPr>
            </w:pPr>
            <w:r w:rsidRPr="00193909">
              <w:rPr>
                <w:sz w:val="28"/>
                <w:szCs w:val="28"/>
              </w:rPr>
              <w:t>“I’m not going to tell America that I was just sad because of my dad’s illness….. she had come to ask, which she read from a prepared script, she left the room without saying a word” (Vlahos 252-253).</w:t>
            </w:r>
          </w:p>
        </w:tc>
        <w:tc>
          <w:tcPr>
            <w:tcW w:w="5040" w:type="dxa"/>
            <w:shd w:val="clear" w:color="auto" w:fill="auto"/>
            <w:tcMar>
              <w:top w:w="100" w:type="dxa"/>
              <w:left w:w="100" w:type="dxa"/>
              <w:bottom w:w="100" w:type="dxa"/>
              <w:right w:w="100" w:type="dxa"/>
            </w:tcMar>
          </w:tcPr>
          <w:p w14:paraId="0C99EC82" w14:textId="4A522119" w:rsidR="001B66EF" w:rsidRPr="00193909" w:rsidRDefault="0023248C">
            <w:pPr>
              <w:widowControl w:val="0"/>
              <w:pBdr>
                <w:top w:val="nil"/>
                <w:left w:val="nil"/>
                <w:bottom w:val="nil"/>
                <w:right w:val="nil"/>
                <w:between w:val="nil"/>
              </w:pBdr>
              <w:spacing w:line="360" w:lineRule="auto"/>
              <w:ind w:left="90" w:firstLine="360"/>
              <w:rPr>
                <w:sz w:val="28"/>
                <w:szCs w:val="28"/>
              </w:rPr>
            </w:pPr>
            <w:r w:rsidRPr="00193909">
              <w:rPr>
                <w:sz w:val="28"/>
                <w:szCs w:val="28"/>
              </w:rPr>
              <w:t xml:space="preserve">This passage displays Jackie's strong will. Although she is perceived as a quiet </w:t>
            </w:r>
            <w:r w:rsidR="00F10342" w:rsidRPr="00193909">
              <w:rPr>
                <w:sz w:val="28"/>
                <w:szCs w:val="28"/>
              </w:rPr>
              <w:t>girl,</w:t>
            </w:r>
            <w:r w:rsidRPr="00193909">
              <w:rPr>
                <w:sz w:val="28"/>
                <w:szCs w:val="28"/>
              </w:rPr>
              <w:t xml:space="preserve"> she is not one to doubt. She shows her strong will and the fact that she wants her family's tragedy to stop being filmed, she stands up when no one else does. </w:t>
            </w:r>
          </w:p>
        </w:tc>
      </w:tr>
      <w:tr w:rsidR="001B66EF" w14:paraId="301D8157" w14:textId="77777777">
        <w:trPr>
          <w:trHeight w:val="2040"/>
        </w:trPr>
        <w:tc>
          <w:tcPr>
            <w:tcW w:w="5040" w:type="dxa"/>
            <w:shd w:val="clear" w:color="auto" w:fill="auto"/>
            <w:tcMar>
              <w:top w:w="100" w:type="dxa"/>
              <w:left w:w="100" w:type="dxa"/>
              <w:bottom w:w="100" w:type="dxa"/>
              <w:right w:w="100" w:type="dxa"/>
            </w:tcMar>
          </w:tcPr>
          <w:p w14:paraId="59A8C2B7" w14:textId="77777777" w:rsidR="001B66EF" w:rsidRPr="00193909" w:rsidRDefault="0023248C">
            <w:pPr>
              <w:widowControl w:val="0"/>
              <w:pBdr>
                <w:top w:val="nil"/>
                <w:left w:val="nil"/>
                <w:bottom w:val="nil"/>
                <w:right w:val="nil"/>
                <w:between w:val="nil"/>
              </w:pBdr>
              <w:spacing w:line="360" w:lineRule="auto"/>
              <w:ind w:firstLine="360"/>
              <w:rPr>
                <w:sz w:val="28"/>
                <w:szCs w:val="28"/>
              </w:rPr>
            </w:pPr>
            <w:r w:rsidRPr="00193909">
              <w:rPr>
                <w:sz w:val="28"/>
                <w:szCs w:val="28"/>
              </w:rPr>
              <w:t xml:space="preserve">“Deirdre took a deep breath and closed her eyes, looking for the courage to do what her Jared wanted, but it wasn’t there ...Deirdre was prepared to stay there until the end of time” (Vlahos 308-309). </w:t>
            </w:r>
          </w:p>
        </w:tc>
        <w:tc>
          <w:tcPr>
            <w:tcW w:w="5040" w:type="dxa"/>
            <w:shd w:val="clear" w:color="auto" w:fill="auto"/>
            <w:tcMar>
              <w:top w:w="100" w:type="dxa"/>
              <w:left w:w="100" w:type="dxa"/>
              <w:bottom w:w="100" w:type="dxa"/>
              <w:right w:w="100" w:type="dxa"/>
            </w:tcMar>
          </w:tcPr>
          <w:p w14:paraId="3A42CF75" w14:textId="7EC68E85" w:rsidR="001B66EF" w:rsidRPr="00193909" w:rsidRDefault="0023248C">
            <w:pPr>
              <w:widowControl w:val="0"/>
              <w:pBdr>
                <w:top w:val="nil"/>
                <w:left w:val="nil"/>
                <w:bottom w:val="nil"/>
                <w:right w:val="nil"/>
                <w:between w:val="nil"/>
              </w:pBdr>
              <w:spacing w:line="360" w:lineRule="auto"/>
              <w:ind w:left="90" w:firstLine="360"/>
              <w:rPr>
                <w:sz w:val="28"/>
                <w:szCs w:val="28"/>
              </w:rPr>
            </w:pPr>
            <w:r w:rsidRPr="00193909">
              <w:rPr>
                <w:sz w:val="28"/>
                <w:szCs w:val="28"/>
              </w:rPr>
              <w:t xml:space="preserve">Deirdre, the mother of the family, stands up and takes back control of the Stone family's life in the last few pages of the novel. She takes a stand to the network by not letting them control her </w:t>
            </w:r>
            <w:r w:rsidRPr="00193909">
              <w:rPr>
                <w:sz w:val="28"/>
                <w:szCs w:val="28"/>
              </w:rPr>
              <w:lastRenderedPageBreak/>
              <w:t xml:space="preserve">family's actions any further. By her killing her husband she is putting him out of his misery and his entire families. </w:t>
            </w:r>
          </w:p>
        </w:tc>
      </w:tr>
    </w:tbl>
    <w:p w14:paraId="3EEC5BFB" w14:textId="212AAD2A" w:rsidR="0035117A" w:rsidRDefault="0035117A">
      <w:pPr>
        <w:spacing w:line="360" w:lineRule="auto"/>
        <w:ind w:right="-810"/>
        <w:jc w:val="center"/>
      </w:pPr>
    </w:p>
    <w:p w14:paraId="5620E33C" w14:textId="5519A3C1" w:rsidR="001B66EF" w:rsidRDefault="0035117A" w:rsidP="0035117A">
      <w:pPr>
        <w:spacing w:line="360" w:lineRule="auto"/>
        <w:ind w:left="720" w:right="-810" w:firstLine="720"/>
        <w:rPr>
          <w:sz w:val="40"/>
          <w:szCs w:val="40"/>
        </w:rPr>
      </w:pPr>
      <w:r>
        <w:rPr>
          <w:rFonts w:ascii="Cambria Math" w:hAnsi="Cambria Math" w:cs="Cambria Math"/>
          <w:iCs/>
          <w:sz w:val="50"/>
          <w:szCs w:val="50"/>
        </w:rPr>
        <w:t xml:space="preserve">      </w:t>
      </w:r>
      <w:r w:rsidRPr="0035117A">
        <w:rPr>
          <w:rFonts w:ascii="Cambria Math" w:hAnsi="Cambria Math" w:cs="Cambria Math"/>
          <w:iCs/>
          <w:sz w:val="50"/>
          <w:szCs w:val="50"/>
        </w:rPr>
        <w:t>⋆</w:t>
      </w:r>
      <w:r>
        <w:rPr>
          <w:rFonts w:ascii="Cambria Math" w:hAnsi="Cambria Math" w:cs="Cambria Math"/>
          <w:iCs/>
          <w:sz w:val="50"/>
          <w:szCs w:val="50"/>
        </w:rPr>
        <w:t xml:space="preserve"> </w:t>
      </w:r>
      <w:r w:rsidR="0023248C">
        <w:rPr>
          <w:sz w:val="40"/>
          <w:szCs w:val="40"/>
        </w:rPr>
        <w:t>Teaching it to a Classroom</w:t>
      </w:r>
      <w:r>
        <w:rPr>
          <w:sz w:val="40"/>
          <w:szCs w:val="40"/>
        </w:rPr>
        <w:t xml:space="preserve"> </w:t>
      </w:r>
      <w:r w:rsidRPr="0035117A">
        <w:rPr>
          <w:rFonts w:ascii="Cambria Math" w:hAnsi="Cambria Math" w:cs="Cambria Math"/>
          <w:iCs/>
          <w:sz w:val="50"/>
          <w:szCs w:val="50"/>
        </w:rPr>
        <w:t>⋆</w:t>
      </w:r>
    </w:p>
    <w:p w14:paraId="46BA5514" w14:textId="6826A442" w:rsidR="001B66EF" w:rsidRPr="0027666A" w:rsidRDefault="00D71B03" w:rsidP="00193909">
      <w:pPr>
        <w:spacing w:line="276" w:lineRule="auto"/>
        <w:ind w:right="-810"/>
        <w:rPr>
          <w:sz w:val="28"/>
          <w:szCs w:val="28"/>
        </w:rPr>
      </w:pPr>
      <w:r w:rsidRPr="0027666A">
        <w:rPr>
          <w:noProof/>
          <w:sz w:val="28"/>
          <w:szCs w:val="28"/>
        </w:rPr>
        <w:drawing>
          <wp:anchor distT="0" distB="0" distL="114300" distR="114300" simplePos="0" relativeHeight="251662336" behindDoc="0" locked="0" layoutInCell="1" allowOverlap="1" wp14:anchorId="215759A6" wp14:editId="0B7085B7">
            <wp:simplePos x="0" y="0"/>
            <wp:positionH relativeFrom="margin">
              <wp:posOffset>3335919</wp:posOffset>
            </wp:positionH>
            <wp:positionV relativeFrom="margin">
              <wp:posOffset>2529205</wp:posOffset>
            </wp:positionV>
            <wp:extent cx="2849880" cy="24225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ullsizeoutput_20d.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9880" cy="2422525"/>
                    </a:xfrm>
                    <a:prstGeom prst="rect">
                      <a:avLst/>
                    </a:prstGeom>
                  </pic:spPr>
                </pic:pic>
              </a:graphicData>
            </a:graphic>
            <wp14:sizeRelH relativeFrom="margin">
              <wp14:pctWidth>0</wp14:pctWidth>
            </wp14:sizeRelH>
            <wp14:sizeRelV relativeFrom="margin">
              <wp14:pctHeight>0</wp14:pctHeight>
            </wp14:sizeRelV>
          </wp:anchor>
        </w:drawing>
      </w:r>
      <w:r w:rsidR="00193909" w:rsidRPr="00193909">
        <w:rPr>
          <w:rFonts w:ascii="Segoe UI Symbol" w:hAnsi="Segoe UI Symbol" w:cs="Segoe UI Symbol"/>
          <w:sz w:val="30"/>
          <w:szCs w:val="30"/>
        </w:rPr>
        <w:t>☆</w:t>
      </w:r>
      <w:r w:rsidR="00193909">
        <w:rPr>
          <w:rFonts w:ascii="Segoe UI Symbol" w:hAnsi="Segoe UI Symbol" w:cs="Segoe UI Symbol"/>
          <w:sz w:val="30"/>
          <w:szCs w:val="30"/>
        </w:rPr>
        <w:t xml:space="preserve"> </w:t>
      </w:r>
      <w:r w:rsidR="00AF34B4" w:rsidRPr="0027666A">
        <w:rPr>
          <w:sz w:val="28"/>
          <w:szCs w:val="28"/>
        </w:rPr>
        <w:t>Recommended Reading Level</w:t>
      </w:r>
      <w:r w:rsidR="0023248C" w:rsidRPr="0027666A">
        <w:rPr>
          <w:sz w:val="28"/>
          <w:szCs w:val="28"/>
        </w:rPr>
        <w:t xml:space="preserve">: </w:t>
      </w:r>
      <w:r w:rsidR="00AF34B4" w:rsidRPr="0027666A">
        <w:rPr>
          <w:sz w:val="28"/>
          <w:szCs w:val="28"/>
        </w:rPr>
        <w:t>10</w:t>
      </w:r>
      <w:r w:rsidR="00AF34B4" w:rsidRPr="0027666A">
        <w:rPr>
          <w:sz w:val="28"/>
          <w:szCs w:val="28"/>
          <w:vertAlign w:val="superscript"/>
        </w:rPr>
        <w:t>th</w:t>
      </w:r>
      <w:r w:rsidR="00AF34B4" w:rsidRPr="0027666A">
        <w:rPr>
          <w:sz w:val="28"/>
          <w:szCs w:val="28"/>
        </w:rPr>
        <w:t xml:space="preserve"> grade &amp; up</w:t>
      </w:r>
    </w:p>
    <w:p w14:paraId="755EC9C3" w14:textId="3714BC7E" w:rsidR="001B66EF" w:rsidRPr="0027666A" w:rsidRDefault="00193909" w:rsidP="00193909">
      <w:pPr>
        <w:spacing w:line="276" w:lineRule="auto"/>
        <w:ind w:right="-810"/>
        <w:rPr>
          <w:sz w:val="28"/>
          <w:szCs w:val="28"/>
        </w:rPr>
      </w:pPr>
      <w:r w:rsidRPr="0027666A">
        <w:rPr>
          <w:rFonts w:ascii="Segoe UI Symbol" w:hAnsi="Segoe UI Symbol" w:cs="Segoe UI Symbol"/>
          <w:sz w:val="28"/>
          <w:szCs w:val="28"/>
        </w:rPr>
        <w:t>☆</w:t>
      </w:r>
      <w:r w:rsidRPr="0027666A">
        <w:rPr>
          <w:rFonts w:ascii="Segoe UI Symbol" w:hAnsi="Segoe UI Symbol" w:cs="Segoe UI Symbol"/>
          <w:sz w:val="28"/>
          <w:szCs w:val="28"/>
        </w:rPr>
        <w:t xml:space="preserve"> </w:t>
      </w:r>
      <w:r w:rsidR="0023248C" w:rsidRPr="0027666A">
        <w:rPr>
          <w:sz w:val="28"/>
          <w:szCs w:val="28"/>
        </w:rPr>
        <w:t>Interest Students Ages: 1</w:t>
      </w:r>
      <w:r w:rsidR="00AF34B4" w:rsidRPr="0027666A">
        <w:rPr>
          <w:sz w:val="28"/>
          <w:szCs w:val="28"/>
        </w:rPr>
        <w:t>3</w:t>
      </w:r>
      <w:r w:rsidR="0023248C" w:rsidRPr="0027666A">
        <w:rPr>
          <w:sz w:val="28"/>
          <w:szCs w:val="28"/>
        </w:rPr>
        <w:t xml:space="preserve"> to 17</w:t>
      </w:r>
    </w:p>
    <w:p w14:paraId="5E04A911" w14:textId="506A33EE" w:rsidR="00AF34B4" w:rsidRPr="006068F0" w:rsidRDefault="0023248C" w:rsidP="00AF34B4">
      <w:pPr>
        <w:spacing w:line="360" w:lineRule="auto"/>
        <w:ind w:firstLine="720"/>
        <w:rPr>
          <w:sz w:val="28"/>
          <w:szCs w:val="28"/>
        </w:rPr>
      </w:pPr>
      <w:r w:rsidRPr="0027666A">
        <w:rPr>
          <w:sz w:val="28"/>
          <w:szCs w:val="28"/>
        </w:rPr>
        <w:t xml:space="preserve">I believe that this novel would be a great read for students in 9th and 10th grade or late high school. There are a few cuss words in the work which is why I wouldn’t suggest it to a much younger audience. The work could impact children who have gone through any struggles interacting with a sick loved one as well. </w:t>
      </w:r>
      <w:r w:rsidR="006068F0">
        <w:rPr>
          <w:sz w:val="28"/>
          <w:szCs w:val="28"/>
        </w:rPr>
        <w:t xml:space="preserve">This novel could also be taught with </w:t>
      </w:r>
      <w:r w:rsidR="006068F0" w:rsidRPr="006068F0">
        <w:rPr>
          <w:i/>
          <w:iCs/>
          <w:sz w:val="28"/>
          <w:szCs w:val="28"/>
        </w:rPr>
        <w:t>Fa</w:t>
      </w:r>
      <w:r w:rsidR="006068F0" w:rsidRPr="006068F0">
        <w:rPr>
          <w:i/>
          <w:iCs/>
          <w:sz w:val="28"/>
          <w:szCs w:val="28"/>
        </w:rPr>
        <w:t>hrenheit 45</w:t>
      </w:r>
      <w:r w:rsidR="006068F0">
        <w:rPr>
          <w:i/>
          <w:iCs/>
          <w:sz w:val="28"/>
          <w:szCs w:val="28"/>
        </w:rPr>
        <w:t xml:space="preserve">1; </w:t>
      </w:r>
      <w:r w:rsidR="006068F0">
        <w:rPr>
          <w:sz w:val="28"/>
          <w:szCs w:val="28"/>
        </w:rPr>
        <w:t xml:space="preserve">students could discuss the rebellion aspects in each novel. </w:t>
      </w:r>
    </w:p>
    <w:p w14:paraId="400159C0" w14:textId="13C0D7E2" w:rsidR="001B66EF" w:rsidRPr="0027666A" w:rsidRDefault="0023248C" w:rsidP="00AF34B4">
      <w:pPr>
        <w:spacing w:line="360" w:lineRule="auto"/>
        <w:ind w:firstLine="720"/>
        <w:rPr>
          <w:sz w:val="28"/>
          <w:szCs w:val="28"/>
        </w:rPr>
      </w:pPr>
      <w:r w:rsidRPr="0027666A">
        <w:rPr>
          <w:sz w:val="28"/>
          <w:szCs w:val="28"/>
        </w:rPr>
        <w:t xml:space="preserve">The book falls under chapter 4, 5, 6, and 7 in the </w:t>
      </w:r>
      <w:r w:rsidRPr="0027666A">
        <w:rPr>
          <w:i/>
          <w:sz w:val="28"/>
          <w:szCs w:val="28"/>
        </w:rPr>
        <w:t>Adolescents in the Search for Meaning: Tapping the Powerful Resource of Story</w:t>
      </w:r>
      <w:r w:rsidRPr="0027666A">
        <w:rPr>
          <w:sz w:val="28"/>
          <w:szCs w:val="28"/>
        </w:rPr>
        <w:t xml:space="preserve">. The book falls under chapter four due to the fact that a few students understand what it feels like to have a parent who is terminally ill. Although some of the book is </w:t>
      </w:r>
      <w:r w:rsidR="00F10342" w:rsidRPr="0027666A">
        <w:rPr>
          <w:sz w:val="28"/>
          <w:szCs w:val="28"/>
        </w:rPr>
        <w:t>far fetch</w:t>
      </w:r>
      <w:r w:rsidRPr="0027666A">
        <w:rPr>
          <w:sz w:val="28"/>
          <w:szCs w:val="28"/>
        </w:rPr>
        <w:t xml:space="preserve">, it would be able to help students who are struggling in facing death deal with the experience. Chapter five can be seen throughout the entire book. When Mr. Stone discovers his </w:t>
      </w:r>
      <w:r w:rsidR="00F10342" w:rsidRPr="0027666A">
        <w:rPr>
          <w:sz w:val="28"/>
          <w:szCs w:val="28"/>
        </w:rPr>
        <w:t>tumor,</w:t>
      </w:r>
      <w:r w:rsidRPr="0027666A">
        <w:rPr>
          <w:sz w:val="28"/>
          <w:szCs w:val="28"/>
        </w:rPr>
        <w:t xml:space="preserve"> the entire family begins to mourn before he is even gone. Chapter six is able to be seen when Jackie is trying to discover her place within her family. She is </w:t>
      </w:r>
      <w:r w:rsidRPr="0027666A">
        <w:rPr>
          <w:sz w:val="28"/>
          <w:szCs w:val="28"/>
        </w:rPr>
        <w:lastRenderedPageBreak/>
        <w:t xml:space="preserve">extremely close with her father and is bullied by her sister often so has to figure out how to fit in with the new challenges. Finally, chapter seven is shown in the novel through the entire family's journey of discovering how to survive with Mr. Stones death sentence. </w:t>
      </w:r>
    </w:p>
    <w:p w14:paraId="0EDD03BA" w14:textId="77A0B498" w:rsidR="001B66EF" w:rsidRDefault="0023248C">
      <w:pPr>
        <w:spacing w:line="360" w:lineRule="auto"/>
        <w:rPr>
          <w:sz w:val="26"/>
          <w:szCs w:val="26"/>
        </w:rPr>
      </w:pPr>
      <w:r w:rsidRPr="0027666A">
        <w:rPr>
          <w:sz w:val="28"/>
          <w:szCs w:val="28"/>
        </w:rPr>
        <w:tab/>
        <w:t xml:space="preserve">To teach this novel to a classroom I would have them write a journal </w:t>
      </w:r>
      <w:r w:rsidR="00F10342" w:rsidRPr="0027666A">
        <w:rPr>
          <w:sz w:val="28"/>
          <w:szCs w:val="28"/>
        </w:rPr>
        <w:t>entry</w:t>
      </w:r>
      <w:r w:rsidRPr="0027666A">
        <w:rPr>
          <w:sz w:val="28"/>
          <w:szCs w:val="28"/>
        </w:rPr>
        <w:t xml:space="preserve"> about how they believe they would act if they were in </w:t>
      </w:r>
      <w:r w:rsidR="00F10342" w:rsidRPr="0027666A">
        <w:rPr>
          <w:sz w:val="28"/>
          <w:szCs w:val="28"/>
        </w:rPr>
        <w:t>Jackie’s</w:t>
      </w:r>
      <w:r w:rsidRPr="0027666A">
        <w:rPr>
          <w:sz w:val="28"/>
          <w:szCs w:val="28"/>
        </w:rPr>
        <w:t xml:space="preserve"> situation. I would have them then discuss ways that they could </w:t>
      </w:r>
      <w:r>
        <w:rPr>
          <w:sz w:val="26"/>
          <w:szCs w:val="26"/>
        </w:rPr>
        <w:t xml:space="preserve">get through the situation as groups, what </w:t>
      </w:r>
      <w:r w:rsidR="006068F0">
        <w:rPr>
          <w:sz w:val="26"/>
          <w:szCs w:val="26"/>
        </w:rPr>
        <w:t>resources they</w:t>
      </w:r>
      <w:r>
        <w:rPr>
          <w:sz w:val="26"/>
          <w:szCs w:val="26"/>
        </w:rPr>
        <w:t xml:space="preserve"> could lean on for help. </w:t>
      </w:r>
    </w:p>
    <w:p w14:paraId="44F20FCF" w14:textId="15555C02" w:rsidR="0035117A" w:rsidRPr="0027666A" w:rsidRDefault="0035117A" w:rsidP="003D76C4">
      <w:pPr>
        <w:spacing w:line="360" w:lineRule="auto"/>
        <w:rPr>
          <w:sz w:val="26"/>
          <w:szCs w:val="26"/>
        </w:rPr>
      </w:pPr>
    </w:p>
    <w:p w14:paraId="06B76A1C" w14:textId="4C9BD82F" w:rsidR="0035117A" w:rsidRPr="0027666A" w:rsidRDefault="00D71B03" w:rsidP="00D71B03">
      <w:pPr>
        <w:spacing w:line="360" w:lineRule="auto"/>
        <w:jc w:val="center"/>
        <w:rPr>
          <w:sz w:val="40"/>
          <w:szCs w:val="40"/>
        </w:rPr>
      </w:pPr>
      <w:bookmarkStart w:id="0" w:name="_GoBack"/>
      <w:bookmarkEnd w:id="0"/>
      <w:r w:rsidRPr="0035117A">
        <w:rPr>
          <w:rFonts w:ascii="Cambria Math" w:hAnsi="Cambria Math" w:cs="Cambria Math"/>
          <w:iCs/>
          <w:sz w:val="50"/>
          <w:szCs w:val="50"/>
        </w:rPr>
        <w:t>⋆</w:t>
      </w:r>
      <w:r>
        <w:rPr>
          <w:rFonts w:ascii="Cambria Math" w:hAnsi="Cambria Math" w:cs="Cambria Math"/>
          <w:iCs/>
          <w:sz w:val="50"/>
          <w:szCs w:val="50"/>
        </w:rPr>
        <w:t xml:space="preserve"> </w:t>
      </w:r>
      <w:r w:rsidR="0027666A" w:rsidRPr="0027666A">
        <w:rPr>
          <w:sz w:val="40"/>
          <w:szCs w:val="40"/>
        </w:rPr>
        <w:t>Text Complexity</w:t>
      </w:r>
      <w:r>
        <w:rPr>
          <w:sz w:val="40"/>
          <w:szCs w:val="40"/>
        </w:rPr>
        <w:t xml:space="preserve"> </w:t>
      </w:r>
      <w:r w:rsidRPr="0035117A">
        <w:rPr>
          <w:rFonts w:ascii="Cambria Math" w:hAnsi="Cambria Math" w:cs="Cambria Math"/>
          <w:iCs/>
          <w:sz w:val="50"/>
          <w:szCs w:val="50"/>
        </w:rPr>
        <w:t>⋆</w:t>
      </w:r>
    </w:p>
    <w:p w14:paraId="14D37636" w14:textId="690C86B1" w:rsidR="0027666A" w:rsidRPr="006068F0" w:rsidRDefault="0027666A" w:rsidP="0027666A">
      <w:pPr>
        <w:spacing w:line="360" w:lineRule="auto"/>
        <w:rPr>
          <w:sz w:val="28"/>
          <w:szCs w:val="28"/>
        </w:rPr>
      </w:pPr>
      <w:r w:rsidRPr="006068F0">
        <w:rPr>
          <w:rFonts w:ascii="Segoe UI Symbol" w:hAnsi="Segoe UI Symbol" w:cs="Segoe UI Symbol"/>
          <w:sz w:val="28"/>
          <w:szCs w:val="28"/>
        </w:rPr>
        <w:t>☆</w:t>
      </w:r>
      <w:r w:rsidRPr="006068F0">
        <w:rPr>
          <w:sz w:val="28"/>
          <w:szCs w:val="28"/>
        </w:rPr>
        <w:t xml:space="preserve"> </w:t>
      </w:r>
      <w:r w:rsidRPr="006068F0">
        <w:rPr>
          <w:sz w:val="28"/>
          <w:szCs w:val="28"/>
        </w:rPr>
        <w:t>Lexile Range: 810L- 1000L</w:t>
      </w:r>
    </w:p>
    <w:p w14:paraId="20982F1C" w14:textId="6FE53629" w:rsidR="009178CA" w:rsidRPr="006068F0" w:rsidRDefault="009178CA" w:rsidP="0027666A">
      <w:pPr>
        <w:spacing w:line="360" w:lineRule="auto"/>
        <w:rPr>
          <w:sz w:val="28"/>
          <w:szCs w:val="28"/>
        </w:rPr>
      </w:pPr>
      <w:r w:rsidRPr="006068F0">
        <w:rPr>
          <w:rFonts w:ascii="Segoe UI Symbol" w:hAnsi="Segoe UI Symbol" w:cs="Segoe UI Symbol"/>
          <w:sz w:val="28"/>
          <w:szCs w:val="28"/>
        </w:rPr>
        <w:t>☆</w:t>
      </w:r>
      <w:r w:rsidRPr="006068F0">
        <w:rPr>
          <w:sz w:val="28"/>
          <w:szCs w:val="28"/>
        </w:rPr>
        <w:t xml:space="preserve"> Lexile Range</w:t>
      </w:r>
      <w:r w:rsidRPr="006068F0">
        <w:rPr>
          <w:sz w:val="28"/>
          <w:szCs w:val="28"/>
        </w:rPr>
        <w:t xml:space="preserve">: </w:t>
      </w:r>
      <w:r w:rsidR="000E1E49" w:rsidRPr="006068F0">
        <w:rPr>
          <w:sz w:val="28"/>
          <w:szCs w:val="28"/>
        </w:rPr>
        <w:t>~4</w:t>
      </w:r>
      <w:r w:rsidR="000E1E49" w:rsidRPr="006068F0">
        <w:rPr>
          <w:sz w:val="28"/>
          <w:szCs w:val="28"/>
          <w:vertAlign w:val="superscript"/>
        </w:rPr>
        <w:t>th</w:t>
      </w:r>
      <w:r w:rsidR="000E1E49" w:rsidRPr="006068F0">
        <w:rPr>
          <w:sz w:val="28"/>
          <w:szCs w:val="28"/>
        </w:rPr>
        <w:t xml:space="preserve"> </w:t>
      </w:r>
      <w:r w:rsidRPr="006068F0">
        <w:rPr>
          <w:sz w:val="28"/>
          <w:szCs w:val="28"/>
        </w:rPr>
        <w:t>Grade</w:t>
      </w:r>
    </w:p>
    <w:p w14:paraId="079C8AEB" w14:textId="380E0A61" w:rsidR="0027666A" w:rsidRPr="006068F0" w:rsidRDefault="0027666A" w:rsidP="0027666A">
      <w:pPr>
        <w:spacing w:line="360" w:lineRule="auto"/>
        <w:rPr>
          <w:sz w:val="28"/>
          <w:szCs w:val="28"/>
        </w:rPr>
      </w:pPr>
      <w:r w:rsidRPr="006068F0">
        <w:rPr>
          <w:rFonts w:ascii="Segoe UI Symbol" w:hAnsi="Segoe UI Symbol" w:cs="Segoe UI Symbol"/>
          <w:sz w:val="28"/>
          <w:szCs w:val="28"/>
        </w:rPr>
        <w:t>☆</w:t>
      </w:r>
      <w:r w:rsidRPr="006068F0">
        <w:rPr>
          <w:sz w:val="28"/>
          <w:szCs w:val="28"/>
        </w:rPr>
        <w:t xml:space="preserve"> Dale-Chall: 7.7</w:t>
      </w:r>
    </w:p>
    <w:p w14:paraId="4799A9BF" w14:textId="3AF34121" w:rsidR="0027666A" w:rsidRPr="006068F0" w:rsidRDefault="0027666A" w:rsidP="0027666A">
      <w:pPr>
        <w:spacing w:line="360" w:lineRule="auto"/>
        <w:rPr>
          <w:sz w:val="28"/>
          <w:szCs w:val="28"/>
        </w:rPr>
      </w:pPr>
      <w:r w:rsidRPr="006068F0">
        <w:rPr>
          <w:rFonts w:ascii="Segoe UI Symbol" w:hAnsi="Segoe UI Symbol" w:cs="Segoe UI Symbol"/>
          <w:sz w:val="28"/>
          <w:szCs w:val="28"/>
        </w:rPr>
        <w:t>☆</w:t>
      </w:r>
      <w:r w:rsidRPr="006068F0">
        <w:rPr>
          <w:sz w:val="28"/>
          <w:szCs w:val="28"/>
        </w:rPr>
        <w:t xml:space="preserve"> Dale-Chall: Grades 9-10</w:t>
      </w:r>
    </w:p>
    <w:p w14:paraId="21165D4A" w14:textId="65D793C6" w:rsidR="009178CA" w:rsidRPr="006068F0" w:rsidRDefault="000E1E49" w:rsidP="000E1E49">
      <w:pPr>
        <w:spacing w:line="360" w:lineRule="auto"/>
        <w:ind w:firstLine="720"/>
        <w:rPr>
          <w:sz w:val="28"/>
          <w:szCs w:val="28"/>
        </w:rPr>
      </w:pPr>
      <w:r w:rsidRPr="006068F0">
        <w:rPr>
          <w:sz w:val="28"/>
          <w:szCs w:val="28"/>
        </w:rPr>
        <w:t xml:space="preserve">The text complexity for </w:t>
      </w:r>
      <w:r w:rsidRPr="006068F0">
        <w:rPr>
          <w:i/>
          <w:iCs/>
          <w:sz w:val="28"/>
          <w:szCs w:val="28"/>
        </w:rPr>
        <w:t xml:space="preserve">Life in a Fishbowl </w:t>
      </w:r>
      <w:r w:rsidRPr="006068F0">
        <w:rPr>
          <w:sz w:val="28"/>
          <w:szCs w:val="28"/>
        </w:rPr>
        <w:t xml:space="preserve">according to Lexile Range is around fourth grade. However, since the novel does touch on a few sensitive topics and contains profanity I would agree with the Dale-Chall range. Dale-Chall range places the novel at 7.7, which is ninth or tenth grade. I believe this grade level is more appropriate for the text. </w:t>
      </w:r>
      <w:r w:rsidRPr="006068F0">
        <w:rPr>
          <w:sz w:val="28"/>
          <w:szCs w:val="28"/>
        </w:rPr>
        <w:t>Vlahos</w:t>
      </w:r>
      <w:r w:rsidRPr="006068F0">
        <w:rPr>
          <w:sz w:val="28"/>
          <w:szCs w:val="28"/>
        </w:rPr>
        <w:t xml:space="preserve"> placed the book at an interest level of age thirteen through seventeen. </w:t>
      </w:r>
    </w:p>
    <w:p w14:paraId="60DFBC4D" w14:textId="4BFAE878" w:rsidR="0027666A" w:rsidRDefault="0027666A" w:rsidP="0027666A">
      <w:pPr>
        <w:spacing w:line="360" w:lineRule="auto"/>
        <w:rPr>
          <w:sz w:val="26"/>
          <w:szCs w:val="26"/>
        </w:rPr>
      </w:pPr>
    </w:p>
    <w:p w14:paraId="33078924" w14:textId="77777777" w:rsidR="0027666A" w:rsidRPr="0027666A" w:rsidRDefault="0027666A" w:rsidP="0027666A">
      <w:pPr>
        <w:spacing w:line="360" w:lineRule="auto"/>
        <w:rPr>
          <w:sz w:val="40"/>
          <w:szCs w:val="40"/>
        </w:rPr>
      </w:pPr>
    </w:p>
    <w:sectPr w:rsidR="0027666A" w:rsidRPr="0027666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58F11" w14:textId="77777777" w:rsidR="002C771F" w:rsidRDefault="002C771F" w:rsidP="0035117A">
      <w:r>
        <w:separator/>
      </w:r>
    </w:p>
  </w:endnote>
  <w:endnote w:type="continuationSeparator" w:id="0">
    <w:p w14:paraId="3DC1B399" w14:textId="77777777" w:rsidR="002C771F" w:rsidRDefault="002C771F" w:rsidP="00351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9EE5C" w14:textId="77777777" w:rsidR="0035117A" w:rsidRDefault="003511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62B03" w14:textId="77777777" w:rsidR="0035117A" w:rsidRDefault="003511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E540A" w14:textId="77777777" w:rsidR="0035117A" w:rsidRDefault="00351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213CA" w14:textId="77777777" w:rsidR="002C771F" w:rsidRDefault="002C771F" w:rsidP="0035117A">
      <w:r>
        <w:separator/>
      </w:r>
    </w:p>
  </w:footnote>
  <w:footnote w:type="continuationSeparator" w:id="0">
    <w:p w14:paraId="4A29EDED" w14:textId="77777777" w:rsidR="002C771F" w:rsidRDefault="002C771F" w:rsidP="00351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84801461"/>
      <w:docPartObj>
        <w:docPartGallery w:val="Page Numbers (Top of Page)"/>
        <w:docPartUnique/>
      </w:docPartObj>
    </w:sdtPr>
    <w:sdtContent>
      <w:p w14:paraId="1E2FAD7A" w14:textId="0CAA702D" w:rsidR="00193909" w:rsidRDefault="00193909" w:rsidP="00B238D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3AEDCF" w14:textId="77777777" w:rsidR="0035117A" w:rsidRDefault="0035117A" w:rsidP="0019390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60456398"/>
      <w:docPartObj>
        <w:docPartGallery w:val="Page Numbers (Top of Page)"/>
        <w:docPartUnique/>
      </w:docPartObj>
    </w:sdtPr>
    <w:sdtContent>
      <w:p w14:paraId="58128D2F" w14:textId="7E993EE7" w:rsidR="00193909" w:rsidRDefault="00193909" w:rsidP="00B238D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2CDF85C" w14:textId="77777777" w:rsidR="0035117A" w:rsidRDefault="0035117A" w:rsidP="0019390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CF907" w14:textId="77777777" w:rsidR="0035117A" w:rsidRDefault="003511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6EF"/>
    <w:rsid w:val="000E1E49"/>
    <w:rsid w:val="00193909"/>
    <w:rsid w:val="001B66EF"/>
    <w:rsid w:val="0023248C"/>
    <w:rsid w:val="0027666A"/>
    <w:rsid w:val="002C771F"/>
    <w:rsid w:val="0035117A"/>
    <w:rsid w:val="003D76C4"/>
    <w:rsid w:val="00430C3E"/>
    <w:rsid w:val="006068F0"/>
    <w:rsid w:val="0079486B"/>
    <w:rsid w:val="009178CA"/>
    <w:rsid w:val="00AF34B4"/>
    <w:rsid w:val="00BE667E"/>
    <w:rsid w:val="00D71B03"/>
    <w:rsid w:val="00DA5C0D"/>
    <w:rsid w:val="00EB3C91"/>
    <w:rsid w:val="00F10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47CAC"/>
  <w15:docId w15:val="{7766CFB8-EF12-AE4C-9C1E-8456C293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66A"/>
    <w:pPr>
      <w:spacing w:after="0" w:line="240" w:lineRule="auto"/>
      <w:ind w:firstLine="0"/>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35117A"/>
    <w:pPr>
      <w:spacing w:before="600" w:line="360" w:lineRule="auto"/>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semiHidden/>
    <w:unhideWhenUsed/>
    <w:qFormat/>
    <w:rsid w:val="0035117A"/>
    <w:pPr>
      <w:spacing w:before="320" w:line="36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5117A"/>
    <w:pPr>
      <w:spacing w:before="320" w:line="360" w:lineRule="auto"/>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35117A"/>
    <w:pPr>
      <w:spacing w:before="280" w:line="360"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35117A"/>
    <w:pPr>
      <w:spacing w:before="280" w:line="360" w:lineRule="auto"/>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35117A"/>
    <w:pPr>
      <w:spacing w:before="280" w:after="80" w:line="360" w:lineRule="auto"/>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117A"/>
    <w:pPr>
      <w:spacing w:before="280" w:line="360" w:lineRule="auto"/>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35117A"/>
    <w:pPr>
      <w:spacing w:before="280" w:line="36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35117A"/>
    <w:pPr>
      <w:spacing w:before="280" w:line="36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5117A"/>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35117A"/>
    <w:pPr>
      <w:spacing w:after="320"/>
      <w:jc w:val="right"/>
    </w:pPr>
    <w:rPr>
      <w:i/>
      <w:iCs/>
      <w:color w:val="808080" w:themeColor="text1" w:themeTint="7F"/>
      <w:spacing w:val="1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F10342"/>
    <w:rPr>
      <w:color w:val="9454C3" w:themeColor="hyperlink"/>
      <w:u w:val="single"/>
    </w:rPr>
  </w:style>
  <w:style w:type="character" w:styleId="UnresolvedMention">
    <w:name w:val="Unresolved Mention"/>
    <w:basedOn w:val="DefaultParagraphFont"/>
    <w:uiPriority w:val="99"/>
    <w:semiHidden/>
    <w:unhideWhenUsed/>
    <w:rsid w:val="00F10342"/>
    <w:rPr>
      <w:color w:val="605E5C"/>
      <w:shd w:val="clear" w:color="auto" w:fill="E1DFDD"/>
    </w:rPr>
  </w:style>
  <w:style w:type="character" w:customStyle="1" w:styleId="Heading1Char">
    <w:name w:val="Heading 1 Char"/>
    <w:basedOn w:val="DefaultParagraphFont"/>
    <w:link w:val="Heading1"/>
    <w:uiPriority w:val="9"/>
    <w:rsid w:val="0035117A"/>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3511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5117A"/>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35117A"/>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35117A"/>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35117A"/>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117A"/>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35117A"/>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35117A"/>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35117A"/>
    <w:rPr>
      <w:b/>
      <w:bCs/>
      <w:sz w:val="18"/>
      <w:szCs w:val="18"/>
    </w:rPr>
  </w:style>
  <w:style w:type="character" w:customStyle="1" w:styleId="TitleChar">
    <w:name w:val="Title Char"/>
    <w:basedOn w:val="DefaultParagraphFont"/>
    <w:link w:val="Title"/>
    <w:uiPriority w:val="10"/>
    <w:rsid w:val="0035117A"/>
    <w:rPr>
      <w:rFonts w:asciiTheme="majorHAnsi" w:eastAsiaTheme="majorEastAsia" w:hAnsiTheme="majorHAnsi" w:cstheme="majorBidi"/>
      <w:b/>
      <w:bCs/>
      <w:i/>
      <w:iCs/>
      <w:spacing w:val="10"/>
      <w:sz w:val="60"/>
      <w:szCs w:val="60"/>
    </w:rPr>
  </w:style>
  <w:style w:type="character" w:customStyle="1" w:styleId="SubtitleChar">
    <w:name w:val="Subtitle Char"/>
    <w:basedOn w:val="DefaultParagraphFont"/>
    <w:link w:val="Subtitle"/>
    <w:uiPriority w:val="11"/>
    <w:rsid w:val="0035117A"/>
    <w:rPr>
      <w:i/>
      <w:iCs/>
      <w:color w:val="808080" w:themeColor="text1" w:themeTint="7F"/>
      <w:spacing w:val="10"/>
      <w:sz w:val="24"/>
      <w:szCs w:val="24"/>
    </w:rPr>
  </w:style>
  <w:style w:type="character" w:styleId="Strong">
    <w:name w:val="Strong"/>
    <w:basedOn w:val="DefaultParagraphFont"/>
    <w:uiPriority w:val="22"/>
    <w:qFormat/>
    <w:rsid w:val="0035117A"/>
    <w:rPr>
      <w:b/>
      <w:bCs/>
      <w:spacing w:val="0"/>
    </w:rPr>
  </w:style>
  <w:style w:type="character" w:styleId="Emphasis">
    <w:name w:val="Emphasis"/>
    <w:uiPriority w:val="20"/>
    <w:qFormat/>
    <w:rsid w:val="0035117A"/>
    <w:rPr>
      <w:b/>
      <w:bCs/>
      <w:i/>
      <w:iCs/>
      <w:color w:val="auto"/>
    </w:rPr>
  </w:style>
  <w:style w:type="paragraph" w:styleId="NoSpacing">
    <w:name w:val="No Spacing"/>
    <w:basedOn w:val="Normal"/>
    <w:link w:val="NoSpacingChar"/>
    <w:uiPriority w:val="1"/>
    <w:qFormat/>
    <w:rsid w:val="0035117A"/>
  </w:style>
  <w:style w:type="character" w:customStyle="1" w:styleId="NoSpacingChar">
    <w:name w:val="No Spacing Char"/>
    <w:basedOn w:val="DefaultParagraphFont"/>
    <w:link w:val="NoSpacing"/>
    <w:uiPriority w:val="1"/>
    <w:rsid w:val="0035117A"/>
  </w:style>
  <w:style w:type="paragraph" w:styleId="ListParagraph">
    <w:name w:val="List Paragraph"/>
    <w:basedOn w:val="Normal"/>
    <w:uiPriority w:val="34"/>
    <w:qFormat/>
    <w:rsid w:val="0035117A"/>
    <w:pPr>
      <w:ind w:left="720"/>
      <w:contextualSpacing/>
    </w:pPr>
  </w:style>
  <w:style w:type="paragraph" w:styleId="Quote">
    <w:name w:val="Quote"/>
    <w:basedOn w:val="Normal"/>
    <w:next w:val="Normal"/>
    <w:link w:val="QuoteChar"/>
    <w:uiPriority w:val="29"/>
    <w:qFormat/>
    <w:rsid w:val="0035117A"/>
    <w:rPr>
      <w:color w:val="5A5A5A" w:themeColor="text1" w:themeTint="A5"/>
    </w:rPr>
  </w:style>
  <w:style w:type="character" w:customStyle="1" w:styleId="QuoteChar">
    <w:name w:val="Quote Char"/>
    <w:basedOn w:val="DefaultParagraphFont"/>
    <w:link w:val="Quote"/>
    <w:uiPriority w:val="29"/>
    <w:rsid w:val="0035117A"/>
    <w:rPr>
      <w:color w:val="5A5A5A" w:themeColor="text1" w:themeTint="A5"/>
    </w:rPr>
  </w:style>
  <w:style w:type="paragraph" w:styleId="IntenseQuote">
    <w:name w:val="Intense Quote"/>
    <w:basedOn w:val="Normal"/>
    <w:next w:val="Normal"/>
    <w:link w:val="IntenseQuoteChar"/>
    <w:uiPriority w:val="30"/>
    <w:qFormat/>
    <w:rsid w:val="0035117A"/>
    <w:pPr>
      <w:spacing w:before="320" w:after="480"/>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35117A"/>
    <w:rPr>
      <w:rFonts w:asciiTheme="majorHAnsi" w:eastAsiaTheme="majorEastAsia" w:hAnsiTheme="majorHAnsi" w:cstheme="majorBidi"/>
      <w:i/>
      <w:iCs/>
      <w:sz w:val="20"/>
      <w:szCs w:val="20"/>
    </w:rPr>
  </w:style>
  <w:style w:type="character" w:styleId="SubtleEmphasis">
    <w:name w:val="Subtle Emphasis"/>
    <w:uiPriority w:val="19"/>
    <w:qFormat/>
    <w:rsid w:val="0035117A"/>
    <w:rPr>
      <w:i/>
      <w:iCs/>
      <w:color w:val="5A5A5A" w:themeColor="text1" w:themeTint="A5"/>
    </w:rPr>
  </w:style>
  <w:style w:type="character" w:styleId="IntenseEmphasis">
    <w:name w:val="Intense Emphasis"/>
    <w:uiPriority w:val="21"/>
    <w:qFormat/>
    <w:rsid w:val="0035117A"/>
    <w:rPr>
      <w:b/>
      <w:bCs/>
      <w:i/>
      <w:iCs/>
      <w:color w:val="auto"/>
      <w:u w:val="single"/>
    </w:rPr>
  </w:style>
  <w:style w:type="character" w:styleId="SubtleReference">
    <w:name w:val="Subtle Reference"/>
    <w:uiPriority w:val="31"/>
    <w:qFormat/>
    <w:rsid w:val="0035117A"/>
    <w:rPr>
      <w:smallCaps/>
    </w:rPr>
  </w:style>
  <w:style w:type="character" w:styleId="IntenseReference">
    <w:name w:val="Intense Reference"/>
    <w:uiPriority w:val="32"/>
    <w:qFormat/>
    <w:rsid w:val="0035117A"/>
    <w:rPr>
      <w:b/>
      <w:bCs/>
      <w:smallCaps/>
      <w:color w:val="auto"/>
    </w:rPr>
  </w:style>
  <w:style w:type="character" w:styleId="BookTitle">
    <w:name w:val="Book Title"/>
    <w:uiPriority w:val="33"/>
    <w:qFormat/>
    <w:rsid w:val="0035117A"/>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35117A"/>
    <w:pPr>
      <w:outlineLvl w:val="9"/>
    </w:pPr>
  </w:style>
  <w:style w:type="paragraph" w:styleId="Header">
    <w:name w:val="header"/>
    <w:basedOn w:val="Normal"/>
    <w:link w:val="HeaderChar"/>
    <w:uiPriority w:val="99"/>
    <w:unhideWhenUsed/>
    <w:rsid w:val="0035117A"/>
    <w:pPr>
      <w:tabs>
        <w:tab w:val="center" w:pos="4680"/>
        <w:tab w:val="right" w:pos="9360"/>
      </w:tabs>
    </w:pPr>
  </w:style>
  <w:style w:type="character" w:customStyle="1" w:styleId="HeaderChar">
    <w:name w:val="Header Char"/>
    <w:basedOn w:val="DefaultParagraphFont"/>
    <w:link w:val="Header"/>
    <w:uiPriority w:val="99"/>
    <w:rsid w:val="0035117A"/>
  </w:style>
  <w:style w:type="paragraph" w:styleId="Footer">
    <w:name w:val="footer"/>
    <w:basedOn w:val="Normal"/>
    <w:link w:val="FooterChar"/>
    <w:uiPriority w:val="99"/>
    <w:unhideWhenUsed/>
    <w:rsid w:val="0035117A"/>
    <w:pPr>
      <w:tabs>
        <w:tab w:val="center" w:pos="4680"/>
        <w:tab w:val="right" w:pos="9360"/>
      </w:tabs>
    </w:pPr>
  </w:style>
  <w:style w:type="character" w:customStyle="1" w:styleId="FooterChar">
    <w:name w:val="Footer Char"/>
    <w:basedOn w:val="DefaultParagraphFont"/>
    <w:link w:val="Footer"/>
    <w:uiPriority w:val="99"/>
    <w:rsid w:val="0035117A"/>
  </w:style>
  <w:style w:type="character" w:styleId="FollowedHyperlink">
    <w:name w:val="FollowedHyperlink"/>
    <w:basedOn w:val="DefaultParagraphFont"/>
    <w:uiPriority w:val="99"/>
    <w:semiHidden/>
    <w:unhideWhenUsed/>
    <w:rsid w:val="0035117A"/>
    <w:rPr>
      <w:color w:val="3EBBF0" w:themeColor="followedHyperlink"/>
      <w:u w:val="single"/>
    </w:rPr>
  </w:style>
  <w:style w:type="character" w:styleId="PageNumber">
    <w:name w:val="page number"/>
    <w:basedOn w:val="DefaultParagraphFont"/>
    <w:uiPriority w:val="99"/>
    <w:semiHidden/>
    <w:unhideWhenUsed/>
    <w:rsid w:val="00193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19538">
      <w:bodyDiv w:val="1"/>
      <w:marLeft w:val="0"/>
      <w:marRight w:val="0"/>
      <w:marTop w:val="0"/>
      <w:marBottom w:val="0"/>
      <w:divBdr>
        <w:top w:val="none" w:sz="0" w:space="0" w:color="auto"/>
        <w:left w:val="none" w:sz="0" w:space="0" w:color="auto"/>
        <w:bottom w:val="none" w:sz="0" w:space="0" w:color="auto"/>
        <w:right w:val="none" w:sz="0" w:space="0" w:color="auto"/>
      </w:divBdr>
    </w:div>
    <w:div w:id="844588724">
      <w:bodyDiv w:val="1"/>
      <w:marLeft w:val="0"/>
      <w:marRight w:val="0"/>
      <w:marTop w:val="0"/>
      <w:marBottom w:val="0"/>
      <w:divBdr>
        <w:top w:val="none" w:sz="0" w:space="0" w:color="auto"/>
        <w:left w:val="none" w:sz="0" w:space="0" w:color="auto"/>
        <w:bottom w:val="none" w:sz="0" w:space="0" w:color="auto"/>
        <w:right w:val="none" w:sz="0" w:space="0" w:color="auto"/>
      </w:divBdr>
      <w:divsChild>
        <w:div w:id="7759238">
          <w:marLeft w:val="0"/>
          <w:marRight w:val="0"/>
          <w:marTop w:val="0"/>
          <w:marBottom w:val="0"/>
          <w:divBdr>
            <w:top w:val="none" w:sz="0" w:space="0" w:color="auto"/>
            <w:left w:val="none" w:sz="0" w:space="0" w:color="auto"/>
            <w:bottom w:val="none" w:sz="0" w:space="0" w:color="auto"/>
            <w:right w:val="none" w:sz="0" w:space="0" w:color="auto"/>
          </w:divBdr>
          <w:divsChild>
            <w:div w:id="883517120">
              <w:marLeft w:val="0"/>
              <w:marRight w:val="0"/>
              <w:marTop w:val="30"/>
              <w:marBottom w:val="0"/>
              <w:divBdr>
                <w:top w:val="none" w:sz="0" w:space="0" w:color="auto"/>
                <w:left w:val="none" w:sz="0" w:space="0" w:color="auto"/>
                <w:bottom w:val="none" w:sz="0" w:space="0" w:color="auto"/>
                <w:right w:val="none" w:sz="0" w:space="0" w:color="auto"/>
              </w:divBdr>
              <w:divsChild>
                <w:div w:id="161237682">
                  <w:marLeft w:val="0"/>
                  <w:marRight w:val="0"/>
                  <w:marTop w:val="0"/>
                  <w:marBottom w:val="0"/>
                  <w:divBdr>
                    <w:top w:val="none" w:sz="0" w:space="0" w:color="auto"/>
                    <w:left w:val="none" w:sz="0" w:space="0" w:color="auto"/>
                    <w:bottom w:val="none" w:sz="0" w:space="0" w:color="auto"/>
                    <w:right w:val="none" w:sz="0" w:space="0" w:color="auto"/>
                  </w:divBdr>
                  <w:divsChild>
                    <w:div w:id="1887181342">
                      <w:marLeft w:val="0"/>
                      <w:marRight w:val="0"/>
                      <w:marTop w:val="210"/>
                      <w:marBottom w:val="360"/>
                      <w:divBdr>
                        <w:top w:val="none" w:sz="0" w:space="0" w:color="auto"/>
                        <w:left w:val="none" w:sz="0" w:space="0" w:color="auto"/>
                        <w:bottom w:val="none" w:sz="0" w:space="0" w:color="auto"/>
                        <w:right w:val="none" w:sz="0" w:space="0" w:color="auto"/>
                      </w:divBdr>
                    </w:div>
                  </w:divsChild>
                </w:div>
              </w:divsChild>
            </w:div>
          </w:divsChild>
        </w:div>
        <w:div w:id="410732824">
          <w:marLeft w:val="0"/>
          <w:marRight w:val="0"/>
          <w:marTop w:val="0"/>
          <w:marBottom w:val="0"/>
          <w:divBdr>
            <w:top w:val="none" w:sz="0" w:space="0" w:color="auto"/>
            <w:left w:val="none" w:sz="0" w:space="0" w:color="auto"/>
            <w:bottom w:val="none" w:sz="0" w:space="0" w:color="auto"/>
            <w:right w:val="none" w:sz="0" w:space="0" w:color="auto"/>
          </w:divBdr>
          <w:divsChild>
            <w:div w:id="294218904">
              <w:marLeft w:val="0"/>
              <w:marRight w:val="0"/>
              <w:marTop w:val="30"/>
              <w:marBottom w:val="0"/>
              <w:divBdr>
                <w:top w:val="none" w:sz="0" w:space="0" w:color="auto"/>
                <w:left w:val="none" w:sz="0" w:space="0" w:color="auto"/>
                <w:bottom w:val="none" w:sz="0" w:space="0" w:color="auto"/>
                <w:right w:val="none" w:sz="0" w:space="0" w:color="auto"/>
              </w:divBdr>
              <w:divsChild>
                <w:div w:id="843741880">
                  <w:marLeft w:val="0"/>
                  <w:marRight w:val="0"/>
                  <w:marTop w:val="0"/>
                  <w:marBottom w:val="0"/>
                  <w:divBdr>
                    <w:top w:val="none" w:sz="0" w:space="0" w:color="auto"/>
                    <w:left w:val="none" w:sz="0" w:space="0" w:color="auto"/>
                    <w:bottom w:val="none" w:sz="0" w:space="0" w:color="auto"/>
                    <w:right w:val="none" w:sz="0" w:space="0" w:color="auto"/>
                  </w:divBdr>
                  <w:divsChild>
                    <w:div w:id="780421163">
                      <w:marLeft w:val="0"/>
                      <w:marRight w:val="0"/>
                      <w:marTop w:val="0"/>
                      <w:marBottom w:val="0"/>
                      <w:divBdr>
                        <w:top w:val="none" w:sz="0" w:space="0" w:color="auto"/>
                        <w:left w:val="none" w:sz="0" w:space="0" w:color="auto"/>
                        <w:bottom w:val="none" w:sz="0" w:space="0" w:color="auto"/>
                        <w:right w:val="none" w:sz="0" w:space="0" w:color="auto"/>
                      </w:divBdr>
                      <w:divsChild>
                        <w:div w:id="155589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969551">
      <w:bodyDiv w:val="1"/>
      <w:marLeft w:val="0"/>
      <w:marRight w:val="0"/>
      <w:marTop w:val="0"/>
      <w:marBottom w:val="0"/>
      <w:divBdr>
        <w:top w:val="none" w:sz="0" w:space="0" w:color="auto"/>
        <w:left w:val="none" w:sz="0" w:space="0" w:color="auto"/>
        <w:bottom w:val="none" w:sz="0" w:space="0" w:color="auto"/>
        <w:right w:val="none" w:sz="0" w:space="0" w:color="auto"/>
      </w:divBdr>
    </w:div>
    <w:div w:id="1915626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6E889-537B-2943-BBDF-0EAFBE3B3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Drew Richter</cp:lastModifiedBy>
  <cp:revision>2</cp:revision>
  <dcterms:created xsi:type="dcterms:W3CDTF">2019-10-22T19:16:00Z</dcterms:created>
  <dcterms:modified xsi:type="dcterms:W3CDTF">2019-10-22T19:16:00Z</dcterms:modified>
</cp:coreProperties>
</file>